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556E1" w14:textId="77777777" w:rsidR="000E2F51" w:rsidRPr="00976332" w:rsidRDefault="000E2F51" w:rsidP="00F777DC">
      <w:pPr>
        <w:ind w:right="140"/>
        <w:rPr>
          <w:b/>
        </w:rPr>
      </w:pPr>
      <w:r>
        <w:rPr>
          <w:b/>
        </w:rPr>
        <w:t>Anno Scolastico _________</w:t>
      </w:r>
    </w:p>
    <w:p w14:paraId="6D9C4C72" w14:textId="77777777" w:rsidR="00385EA8" w:rsidRPr="00385EA8" w:rsidRDefault="00F777DC" w:rsidP="00385EA8">
      <w:pPr>
        <w:spacing w:before="100" w:beforeAutospacing="1" w:after="100" w:afterAutospacing="1"/>
        <w:jc w:val="center"/>
        <w:rPr>
          <w:rFonts w:ascii="Calibri" w:hAnsi="Calibri"/>
          <w:b/>
          <w:sz w:val="28"/>
          <w:szCs w:val="28"/>
        </w:rPr>
      </w:pPr>
      <w:r w:rsidRPr="00385EA8">
        <w:rPr>
          <w:rFonts w:ascii="Calibri" w:hAnsi="Calibri"/>
          <w:b/>
          <w:sz w:val="28"/>
          <w:szCs w:val="28"/>
        </w:rPr>
        <w:t>PROGRAMMAZIONE DIDATTICA DEL CONSIGLIO DI CLASSE DEL PRIMO BIENNIO</w:t>
      </w:r>
    </w:p>
    <w:p w14:paraId="4032881B" w14:textId="202DAD0C" w:rsidR="00385EA8" w:rsidRDefault="00385EA8" w:rsidP="00385EA8">
      <w:pPr>
        <w:spacing w:before="100" w:beforeAutospacing="1" w:after="100" w:afterAutospacing="1"/>
        <w:jc w:val="center"/>
        <w:rPr>
          <w:b/>
        </w:rPr>
      </w:pPr>
      <w:r w:rsidRPr="005B7AB3">
        <w:rPr>
          <w:b/>
        </w:rPr>
        <w:t xml:space="preserve"> PROGRAMMAZIONE EDUCATIVO-DIDATTICA </w:t>
      </w:r>
      <w:r>
        <w:rPr>
          <w:b/>
        </w:rPr>
        <w:t>D.D.I.</w:t>
      </w:r>
    </w:p>
    <w:p w14:paraId="56F57001" w14:textId="7527371F" w:rsidR="00F777DC" w:rsidRDefault="00F777DC" w:rsidP="00F777DC">
      <w:pPr>
        <w:shd w:val="clear" w:color="auto" w:fill="D6E3BC"/>
        <w:spacing w:after="240"/>
        <w:jc w:val="center"/>
        <w:rPr>
          <w:rFonts w:ascii="Calibri" w:hAnsi="Calibri"/>
          <w:b/>
          <w:sz w:val="20"/>
        </w:rPr>
      </w:pPr>
    </w:p>
    <w:p w14:paraId="729AE8C0" w14:textId="2BF5B7E7" w:rsidR="000E2F51" w:rsidRDefault="000E2F51" w:rsidP="000E2F51">
      <w:pPr>
        <w:spacing w:line="480" w:lineRule="auto"/>
        <w:jc w:val="center"/>
        <w:rPr>
          <w:sz w:val="20"/>
        </w:rPr>
      </w:pPr>
      <w:r>
        <w:rPr>
          <w:sz w:val="20"/>
        </w:rPr>
        <w:t>CONSIGLIO della CLASSE……SEZIONE</w:t>
      </w:r>
    </w:p>
    <w:p w14:paraId="3BE01200" w14:textId="77777777" w:rsidR="000E2F51" w:rsidRDefault="000E2F51" w:rsidP="000E2F51">
      <w:pPr>
        <w:spacing w:line="480" w:lineRule="auto"/>
        <w:jc w:val="center"/>
        <w:rPr>
          <w:sz w:val="20"/>
        </w:rPr>
      </w:pPr>
      <w:r>
        <w:rPr>
          <w:sz w:val="20"/>
        </w:rPr>
        <w:t>INDIRIZZO……………………………………</w:t>
      </w:r>
    </w:p>
    <w:p w14:paraId="1E1F5468" w14:textId="77777777" w:rsidR="000E2F51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A52AD">
        <w:rPr>
          <w:rFonts w:ascii="Arial" w:hAnsi="Arial" w:cs="Arial"/>
          <w:b/>
          <w:bCs/>
          <w:sz w:val="20"/>
          <w:szCs w:val="20"/>
        </w:rPr>
        <w:t>COMPOSIZIONE del CONSIGLIO di CLASSE</w:t>
      </w:r>
    </w:p>
    <w:p w14:paraId="32F5DB6B" w14:textId="77777777" w:rsidR="000E2F51" w:rsidRPr="005A52AD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6"/>
        <w:gridCol w:w="4671"/>
        <w:gridCol w:w="4576"/>
      </w:tblGrid>
      <w:tr w:rsidR="000E2F51" w14:paraId="7E957051" w14:textId="77777777">
        <w:tc>
          <w:tcPr>
            <w:tcW w:w="336" w:type="pct"/>
          </w:tcPr>
          <w:p w14:paraId="1CEF7635" w14:textId="77777777" w:rsidR="000E2F51" w:rsidRDefault="000E2F51" w:rsidP="000E2F51">
            <w:pPr>
              <w:jc w:val="center"/>
              <w:rPr>
                <w:rFonts w:ascii="Perpetua Titling MT" w:hAnsi="Perpetua Titling MT"/>
                <w:b/>
              </w:rPr>
            </w:pPr>
          </w:p>
        </w:tc>
        <w:tc>
          <w:tcPr>
            <w:tcW w:w="2356" w:type="pct"/>
          </w:tcPr>
          <w:p w14:paraId="29969D08" w14:textId="77777777" w:rsidR="000E2F51" w:rsidRDefault="000E2F51" w:rsidP="000E2F51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Docente</w:t>
            </w:r>
          </w:p>
        </w:tc>
        <w:tc>
          <w:tcPr>
            <w:tcW w:w="2308" w:type="pct"/>
          </w:tcPr>
          <w:p w14:paraId="12130437" w14:textId="77777777" w:rsidR="000E2F51" w:rsidRDefault="000E2F51" w:rsidP="000E2F51">
            <w:pPr>
              <w:jc w:val="center"/>
              <w:rPr>
                <w:b/>
                <w:smallCaps/>
              </w:rPr>
            </w:pPr>
            <w:r>
              <w:rPr>
                <w:b/>
                <w:smallCaps/>
              </w:rPr>
              <w:t>Materia</w:t>
            </w:r>
          </w:p>
        </w:tc>
      </w:tr>
      <w:tr w:rsidR="000E2F51" w14:paraId="249E9CC4" w14:textId="77777777">
        <w:tc>
          <w:tcPr>
            <w:tcW w:w="336" w:type="pct"/>
          </w:tcPr>
          <w:p w14:paraId="4602D86C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763590F5" w14:textId="77777777" w:rsidR="000E2F51" w:rsidRDefault="000E2F51" w:rsidP="000E2F51"/>
        </w:tc>
        <w:tc>
          <w:tcPr>
            <w:tcW w:w="2308" w:type="pct"/>
          </w:tcPr>
          <w:p w14:paraId="0006EC29" w14:textId="77777777" w:rsidR="000E2F51" w:rsidRDefault="000E2F51" w:rsidP="000E2F51"/>
        </w:tc>
      </w:tr>
      <w:tr w:rsidR="000E2F51" w14:paraId="434E0AA1" w14:textId="77777777">
        <w:tc>
          <w:tcPr>
            <w:tcW w:w="336" w:type="pct"/>
          </w:tcPr>
          <w:p w14:paraId="73F0C3B3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76908FDA" w14:textId="77777777" w:rsidR="000E2F51" w:rsidRDefault="000E2F51" w:rsidP="000E2F51"/>
        </w:tc>
        <w:tc>
          <w:tcPr>
            <w:tcW w:w="2308" w:type="pct"/>
          </w:tcPr>
          <w:p w14:paraId="22EB98B5" w14:textId="77777777" w:rsidR="000E2F51" w:rsidRDefault="000E2F51" w:rsidP="000E2F51"/>
        </w:tc>
      </w:tr>
      <w:tr w:rsidR="000E2F51" w14:paraId="51697BEA" w14:textId="77777777">
        <w:tc>
          <w:tcPr>
            <w:tcW w:w="336" w:type="pct"/>
          </w:tcPr>
          <w:p w14:paraId="23FAA924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62379E12" w14:textId="77777777" w:rsidR="000E2F51" w:rsidRDefault="000E2F51" w:rsidP="000E2F51"/>
        </w:tc>
        <w:tc>
          <w:tcPr>
            <w:tcW w:w="2308" w:type="pct"/>
          </w:tcPr>
          <w:p w14:paraId="0AB80A22" w14:textId="77777777" w:rsidR="000E2F51" w:rsidRDefault="000E2F51" w:rsidP="000E2F51"/>
        </w:tc>
      </w:tr>
      <w:tr w:rsidR="000E2F51" w14:paraId="65356E25" w14:textId="77777777">
        <w:tc>
          <w:tcPr>
            <w:tcW w:w="336" w:type="pct"/>
          </w:tcPr>
          <w:p w14:paraId="56C39760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28930FC6" w14:textId="77777777" w:rsidR="000E2F51" w:rsidRDefault="000E2F51" w:rsidP="000E2F51"/>
        </w:tc>
        <w:tc>
          <w:tcPr>
            <w:tcW w:w="2308" w:type="pct"/>
          </w:tcPr>
          <w:p w14:paraId="2CD0E6DD" w14:textId="77777777" w:rsidR="000E2F51" w:rsidRDefault="000E2F51" w:rsidP="000E2F51"/>
        </w:tc>
      </w:tr>
      <w:tr w:rsidR="000E2F51" w14:paraId="54F078BE" w14:textId="77777777">
        <w:tc>
          <w:tcPr>
            <w:tcW w:w="336" w:type="pct"/>
          </w:tcPr>
          <w:p w14:paraId="4DCF74AE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2ABC1EFD" w14:textId="77777777" w:rsidR="000E2F51" w:rsidRDefault="000E2F51" w:rsidP="000E2F51"/>
        </w:tc>
        <w:tc>
          <w:tcPr>
            <w:tcW w:w="2308" w:type="pct"/>
          </w:tcPr>
          <w:p w14:paraId="0DFD9958" w14:textId="77777777" w:rsidR="000E2F51" w:rsidRDefault="000E2F51" w:rsidP="000E2F51"/>
        </w:tc>
      </w:tr>
      <w:tr w:rsidR="000E2F51" w14:paraId="4ADFDF3E" w14:textId="77777777">
        <w:tc>
          <w:tcPr>
            <w:tcW w:w="336" w:type="pct"/>
          </w:tcPr>
          <w:p w14:paraId="2854FE92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5FB6EFF1" w14:textId="77777777" w:rsidR="000E2F51" w:rsidRDefault="000E2F51" w:rsidP="000E2F51"/>
        </w:tc>
        <w:tc>
          <w:tcPr>
            <w:tcW w:w="2308" w:type="pct"/>
          </w:tcPr>
          <w:p w14:paraId="081FE6A4" w14:textId="77777777" w:rsidR="000E2F51" w:rsidRDefault="000E2F51" w:rsidP="000E2F51"/>
        </w:tc>
      </w:tr>
      <w:tr w:rsidR="000E2F51" w14:paraId="4DFC4B4F" w14:textId="77777777">
        <w:tc>
          <w:tcPr>
            <w:tcW w:w="336" w:type="pct"/>
          </w:tcPr>
          <w:p w14:paraId="09843A2C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30B86BFF" w14:textId="77777777" w:rsidR="000E2F51" w:rsidRDefault="000E2F51" w:rsidP="000E2F51"/>
        </w:tc>
        <w:tc>
          <w:tcPr>
            <w:tcW w:w="2308" w:type="pct"/>
          </w:tcPr>
          <w:p w14:paraId="2E13F074" w14:textId="77777777" w:rsidR="000E2F51" w:rsidRDefault="000E2F51" w:rsidP="000E2F51"/>
        </w:tc>
      </w:tr>
      <w:tr w:rsidR="000E2F51" w14:paraId="15CBA6BD" w14:textId="77777777">
        <w:tc>
          <w:tcPr>
            <w:tcW w:w="336" w:type="pct"/>
          </w:tcPr>
          <w:p w14:paraId="62E2063D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14164B9F" w14:textId="77777777" w:rsidR="000E2F51" w:rsidRDefault="000E2F51" w:rsidP="000E2F51"/>
        </w:tc>
        <w:tc>
          <w:tcPr>
            <w:tcW w:w="2308" w:type="pct"/>
          </w:tcPr>
          <w:p w14:paraId="365FD719" w14:textId="77777777" w:rsidR="000E2F51" w:rsidRDefault="000E2F51" w:rsidP="000E2F51"/>
        </w:tc>
      </w:tr>
      <w:tr w:rsidR="000E2F51" w14:paraId="65F2156D" w14:textId="77777777">
        <w:tc>
          <w:tcPr>
            <w:tcW w:w="336" w:type="pct"/>
          </w:tcPr>
          <w:p w14:paraId="40C84D2B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5F45406A" w14:textId="77777777" w:rsidR="000E2F51" w:rsidRDefault="000E2F51" w:rsidP="000E2F51"/>
        </w:tc>
        <w:tc>
          <w:tcPr>
            <w:tcW w:w="2308" w:type="pct"/>
          </w:tcPr>
          <w:p w14:paraId="7EC4FB85" w14:textId="77777777" w:rsidR="000E2F51" w:rsidRDefault="000E2F51" w:rsidP="000E2F51"/>
        </w:tc>
      </w:tr>
      <w:tr w:rsidR="000E2F51" w14:paraId="67705FA1" w14:textId="77777777">
        <w:tc>
          <w:tcPr>
            <w:tcW w:w="336" w:type="pct"/>
          </w:tcPr>
          <w:p w14:paraId="132CD709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3A421EFB" w14:textId="77777777" w:rsidR="000E2F51" w:rsidRDefault="000E2F51" w:rsidP="000E2F51"/>
        </w:tc>
        <w:tc>
          <w:tcPr>
            <w:tcW w:w="2308" w:type="pct"/>
          </w:tcPr>
          <w:p w14:paraId="15AB4B31" w14:textId="77777777" w:rsidR="000E2F51" w:rsidRDefault="000E2F51" w:rsidP="000E2F51"/>
        </w:tc>
      </w:tr>
      <w:tr w:rsidR="000E2F51" w14:paraId="365347D4" w14:textId="77777777">
        <w:tc>
          <w:tcPr>
            <w:tcW w:w="336" w:type="pct"/>
          </w:tcPr>
          <w:p w14:paraId="5D11929B" w14:textId="77777777" w:rsidR="000E2F51" w:rsidRDefault="000E2F51" w:rsidP="000E2F51">
            <w:pPr>
              <w:jc w:val="center"/>
              <w:rPr>
                <w:b/>
              </w:rPr>
            </w:pPr>
          </w:p>
        </w:tc>
        <w:tc>
          <w:tcPr>
            <w:tcW w:w="2356" w:type="pct"/>
          </w:tcPr>
          <w:p w14:paraId="06322C76" w14:textId="77777777" w:rsidR="000E2F51" w:rsidRDefault="000E2F51" w:rsidP="000E2F51"/>
        </w:tc>
        <w:tc>
          <w:tcPr>
            <w:tcW w:w="2308" w:type="pct"/>
          </w:tcPr>
          <w:p w14:paraId="4DE070C6" w14:textId="77777777" w:rsidR="000E2F51" w:rsidRDefault="000E2F51" w:rsidP="000E2F51"/>
        </w:tc>
      </w:tr>
    </w:tbl>
    <w:p w14:paraId="33F75912" w14:textId="77777777" w:rsidR="000E2F51" w:rsidRDefault="000E2F51" w:rsidP="000E2F51">
      <w:pPr>
        <w:jc w:val="both"/>
        <w:rPr>
          <w:rFonts w:ascii="Arial" w:hAnsi="Arial" w:cs="Arial"/>
          <w:sz w:val="20"/>
          <w:szCs w:val="20"/>
        </w:rPr>
      </w:pPr>
    </w:p>
    <w:p w14:paraId="3320E533" w14:textId="77777777" w:rsidR="000E2F51" w:rsidRPr="00D01B86" w:rsidRDefault="000E2F51" w:rsidP="000E2F51">
      <w:pPr>
        <w:jc w:val="both"/>
        <w:rPr>
          <w:sz w:val="22"/>
          <w:szCs w:val="22"/>
        </w:rPr>
      </w:pPr>
      <w:r w:rsidRPr="00D01B86">
        <w:rPr>
          <w:sz w:val="22"/>
          <w:szCs w:val="22"/>
        </w:rPr>
        <w:t>Il Consiglio di classe, sulla base delle finalità generali condivise all'interno della scuola e degli obiettivi educativi e specifici del biennio emersi nelle riunioni di Dipartimento, procede alla stesura della programmazione educativo didattica.</w:t>
      </w:r>
    </w:p>
    <w:p w14:paraId="1005B151" w14:textId="77777777" w:rsidR="000E2F51" w:rsidRPr="00D01B86" w:rsidRDefault="000E2F51" w:rsidP="000E2F51">
      <w:pPr>
        <w:jc w:val="both"/>
        <w:rPr>
          <w:sz w:val="20"/>
          <w:szCs w:val="20"/>
        </w:rPr>
      </w:pPr>
    </w:p>
    <w:p w14:paraId="45703775" w14:textId="77777777" w:rsidR="001741BE" w:rsidRDefault="001741BE" w:rsidP="001741BE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80B3D">
        <w:rPr>
          <w:rFonts w:ascii="Arial" w:hAnsi="Arial" w:cs="Arial"/>
          <w:b/>
          <w:bCs/>
          <w:sz w:val="20"/>
          <w:szCs w:val="20"/>
        </w:rPr>
        <w:t>ANALISI DELLA SITUAZIONE INIZIALE DELLA CLASSE</w:t>
      </w:r>
    </w:p>
    <w:p w14:paraId="7D0C64D5" w14:textId="77777777" w:rsidR="001741BE" w:rsidRDefault="001741BE" w:rsidP="001741BE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917"/>
        <w:gridCol w:w="2774"/>
        <w:gridCol w:w="2775"/>
      </w:tblGrid>
      <w:tr w:rsidR="001741BE" w14:paraId="49B4E256" w14:textId="77777777" w:rsidTr="00494B0D">
        <w:trPr>
          <w:jc w:val="center"/>
        </w:trPr>
        <w:tc>
          <w:tcPr>
            <w:tcW w:w="1449" w:type="dxa"/>
            <w:shd w:val="clear" w:color="auto" w:fill="99CCFF"/>
          </w:tcPr>
          <w:p w14:paraId="5F853DB5" w14:textId="77777777" w:rsidR="001741BE" w:rsidRPr="00CB279C" w:rsidRDefault="001741BE" w:rsidP="00494B0D">
            <w:pPr>
              <w:rPr>
                <w:sz w:val="22"/>
                <w:szCs w:val="22"/>
              </w:rPr>
            </w:pPr>
            <w:r w:rsidRPr="00CB279C">
              <w:rPr>
                <w:sz w:val="22"/>
                <w:szCs w:val="22"/>
              </w:rPr>
              <w:t>N° alunni classe</w:t>
            </w:r>
          </w:p>
        </w:tc>
        <w:tc>
          <w:tcPr>
            <w:tcW w:w="8524" w:type="dxa"/>
            <w:gridSpan w:val="3"/>
            <w:shd w:val="clear" w:color="auto" w:fill="auto"/>
          </w:tcPr>
          <w:p w14:paraId="159D2C30" w14:textId="77777777" w:rsidR="001741BE" w:rsidRPr="00CB279C" w:rsidRDefault="001741BE" w:rsidP="00494B0D">
            <w:pPr>
              <w:rPr>
                <w:sz w:val="22"/>
                <w:szCs w:val="22"/>
              </w:rPr>
            </w:pPr>
          </w:p>
        </w:tc>
      </w:tr>
      <w:tr w:rsidR="001741BE" w14:paraId="179EFCDD" w14:textId="77777777" w:rsidTr="00494B0D">
        <w:trPr>
          <w:jc w:val="center"/>
        </w:trPr>
        <w:tc>
          <w:tcPr>
            <w:tcW w:w="1449" w:type="dxa"/>
            <w:shd w:val="clear" w:color="auto" w:fill="99CCFF"/>
            <w:vAlign w:val="center"/>
          </w:tcPr>
          <w:p w14:paraId="3B5BE039" w14:textId="54E28B11" w:rsidR="001741BE" w:rsidRPr="00CB279C" w:rsidRDefault="001741BE" w:rsidP="00494B0D">
            <w:pPr>
              <w:rPr>
                <w:rFonts w:eastAsia="Calibri"/>
                <w:sz w:val="22"/>
                <w:szCs w:val="22"/>
              </w:rPr>
            </w:pPr>
            <w:r w:rsidRPr="00CB279C">
              <w:rPr>
                <w:rFonts w:eastAsia="Calibri"/>
                <w:sz w:val="22"/>
                <w:szCs w:val="22"/>
              </w:rPr>
              <w:t>Di cui (certificati)</w:t>
            </w:r>
          </w:p>
        </w:tc>
        <w:tc>
          <w:tcPr>
            <w:tcW w:w="2938" w:type="dxa"/>
            <w:shd w:val="clear" w:color="auto" w:fill="auto"/>
          </w:tcPr>
          <w:p w14:paraId="4EB5C286" w14:textId="77777777" w:rsidR="001741BE" w:rsidRDefault="001741BE" w:rsidP="00494B0D">
            <w:r>
              <w:t>DA ///</w:t>
            </w:r>
          </w:p>
        </w:tc>
        <w:tc>
          <w:tcPr>
            <w:tcW w:w="2793" w:type="dxa"/>
            <w:shd w:val="clear" w:color="auto" w:fill="auto"/>
          </w:tcPr>
          <w:p w14:paraId="2DF46406" w14:textId="77777777" w:rsidR="001741BE" w:rsidRDefault="001741BE" w:rsidP="00494B0D">
            <w:r>
              <w:t>DSA //</w:t>
            </w:r>
          </w:p>
        </w:tc>
        <w:tc>
          <w:tcPr>
            <w:tcW w:w="2793" w:type="dxa"/>
            <w:shd w:val="clear" w:color="auto" w:fill="auto"/>
          </w:tcPr>
          <w:p w14:paraId="13AE0FC0" w14:textId="77777777" w:rsidR="001741BE" w:rsidRDefault="001741BE" w:rsidP="00494B0D">
            <w:r>
              <w:t>BES//</w:t>
            </w:r>
          </w:p>
        </w:tc>
      </w:tr>
    </w:tbl>
    <w:p w14:paraId="49576208" w14:textId="77777777" w:rsidR="001741BE" w:rsidRDefault="001741BE" w:rsidP="001741B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B2D5088" w14:textId="4CEAC5A7" w:rsidR="00CF657A" w:rsidRPr="00CF657A" w:rsidRDefault="00CF657A" w:rsidP="007B2C55">
      <w:pPr>
        <w:jc w:val="both"/>
        <w:rPr>
          <w:rFonts w:eastAsia="Batang"/>
          <w:bCs/>
          <w:lang w:eastAsia="ko-KR"/>
        </w:rPr>
      </w:pPr>
      <w:r w:rsidRPr="009124EB">
        <w:rPr>
          <w:rFonts w:eastAsia="Batang"/>
          <w:b/>
          <w:sz w:val="22"/>
          <w:szCs w:val="22"/>
          <w:lang w:eastAsia="ko-KR"/>
        </w:rPr>
        <w:t xml:space="preserve">SITUAZIONE DI PARTENZA </w:t>
      </w:r>
    </w:p>
    <w:p w14:paraId="3858AC24" w14:textId="77777777" w:rsidR="001741BE" w:rsidRDefault="001741BE" w:rsidP="001741BE">
      <w:pPr>
        <w:pStyle w:val="Intestazione"/>
        <w:tabs>
          <w:tab w:val="clear" w:pos="4819"/>
          <w:tab w:val="clear" w:pos="9638"/>
        </w:tabs>
        <w:jc w:val="both"/>
        <w:rPr>
          <w:i/>
          <w:sz w:val="22"/>
        </w:rPr>
      </w:pPr>
      <w:r>
        <w:rPr>
          <w:i/>
          <w:sz w:val="22"/>
        </w:rPr>
        <w:t>Si riportano:</w:t>
      </w:r>
    </w:p>
    <w:p w14:paraId="3CD0B5BF" w14:textId="336944A8" w:rsidR="001741BE" w:rsidRDefault="00F777DC" w:rsidP="001741BE">
      <w:pPr>
        <w:pStyle w:val="Intestazione"/>
        <w:numPr>
          <w:ilvl w:val="0"/>
          <w:numId w:val="23"/>
        </w:numPr>
        <w:tabs>
          <w:tab w:val="clear" w:pos="4819"/>
          <w:tab w:val="clear" w:pos="9638"/>
        </w:tabs>
        <w:jc w:val="both"/>
        <w:rPr>
          <w:i/>
          <w:sz w:val="22"/>
        </w:rPr>
      </w:pPr>
      <w:r>
        <w:rPr>
          <w:i/>
          <w:sz w:val="22"/>
        </w:rPr>
        <w:t>I</w:t>
      </w:r>
      <w:r w:rsidR="001741BE">
        <w:rPr>
          <w:i/>
          <w:sz w:val="22"/>
        </w:rPr>
        <w:t xml:space="preserve"> risultati delle prove d’ingresso effettuate e delle attività di osservazione e di rilevazione;</w:t>
      </w:r>
    </w:p>
    <w:p w14:paraId="2DD943F8" w14:textId="1986D0BF" w:rsidR="001741BE" w:rsidRPr="00B93A9E" w:rsidRDefault="00F777DC" w:rsidP="001741BE">
      <w:pPr>
        <w:pStyle w:val="Intestazione"/>
        <w:numPr>
          <w:ilvl w:val="0"/>
          <w:numId w:val="23"/>
        </w:numPr>
        <w:tabs>
          <w:tab w:val="clear" w:pos="4819"/>
          <w:tab w:val="clear" w:pos="9638"/>
        </w:tabs>
        <w:jc w:val="both"/>
        <w:rPr>
          <w:i/>
          <w:sz w:val="22"/>
        </w:rPr>
      </w:pPr>
      <w:r>
        <w:rPr>
          <w:i/>
          <w:sz w:val="22"/>
        </w:rPr>
        <w:t>L</w:t>
      </w:r>
      <w:r w:rsidR="001741BE" w:rsidRPr="00B93A9E">
        <w:rPr>
          <w:i/>
          <w:sz w:val="22"/>
        </w:rPr>
        <w:t>'analisi preliminare della situazione della classe emersa nelle prime settimane</w:t>
      </w:r>
      <w:r w:rsidR="001741BE" w:rsidRPr="00B93A9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031143EF" w14:textId="6DC04A59" w:rsidR="001741BE" w:rsidRDefault="00F777DC" w:rsidP="001741BE">
      <w:pPr>
        <w:pStyle w:val="Intestazione"/>
        <w:numPr>
          <w:ilvl w:val="0"/>
          <w:numId w:val="23"/>
        </w:numPr>
        <w:tabs>
          <w:tab w:val="clear" w:pos="4819"/>
          <w:tab w:val="clear" w:pos="9638"/>
        </w:tabs>
        <w:jc w:val="both"/>
        <w:rPr>
          <w:i/>
          <w:sz w:val="22"/>
        </w:rPr>
      </w:pPr>
      <w:r>
        <w:rPr>
          <w:b/>
          <w:i/>
          <w:sz w:val="22"/>
        </w:rPr>
        <w:t>R</w:t>
      </w:r>
      <w:r w:rsidR="001741BE">
        <w:rPr>
          <w:b/>
          <w:i/>
          <w:sz w:val="22"/>
        </w:rPr>
        <w:t>ilevazione di situazioni</w:t>
      </w:r>
      <w:r w:rsidR="001741BE">
        <w:rPr>
          <w:i/>
          <w:sz w:val="22"/>
        </w:rPr>
        <w:t xml:space="preserve"> di studenti per i quali è necessario predisporre:</w:t>
      </w:r>
    </w:p>
    <w:p w14:paraId="4867DC33" w14:textId="214484BE" w:rsidR="001741BE" w:rsidRDefault="001741BE" w:rsidP="001741BE">
      <w:pPr>
        <w:pStyle w:val="Intestazione"/>
        <w:tabs>
          <w:tab w:val="clear" w:pos="4819"/>
          <w:tab w:val="clear" w:pos="9638"/>
        </w:tabs>
        <w:ind w:left="680"/>
        <w:jc w:val="both"/>
        <w:rPr>
          <w:i/>
          <w:sz w:val="22"/>
        </w:rPr>
      </w:pPr>
      <w:r>
        <w:rPr>
          <w:i/>
          <w:sz w:val="22"/>
        </w:rPr>
        <w:t xml:space="preserve">a) un Piano Didattico Personalizzato per alunni con </w:t>
      </w:r>
      <w:r w:rsidRPr="00620E96">
        <w:rPr>
          <w:b/>
          <w:i/>
          <w:sz w:val="22"/>
        </w:rPr>
        <w:t>DSA</w:t>
      </w:r>
      <w:r>
        <w:rPr>
          <w:b/>
          <w:i/>
          <w:sz w:val="22"/>
        </w:rPr>
        <w:t xml:space="preserve"> </w:t>
      </w:r>
      <w:r w:rsidRPr="00C224BA">
        <w:rPr>
          <w:i/>
          <w:sz w:val="22"/>
        </w:rPr>
        <w:t>e/o</w:t>
      </w:r>
      <w:r>
        <w:rPr>
          <w:b/>
          <w:i/>
          <w:sz w:val="22"/>
        </w:rPr>
        <w:t xml:space="preserve"> BES</w:t>
      </w:r>
      <w:r w:rsidRPr="00620E96">
        <w:rPr>
          <w:i/>
          <w:sz w:val="22"/>
        </w:rPr>
        <w:t>;</w:t>
      </w:r>
    </w:p>
    <w:p w14:paraId="40049E9C" w14:textId="77777777" w:rsidR="00342DA5" w:rsidRDefault="00CF657A" w:rsidP="00CF657A">
      <w:pPr>
        <w:pStyle w:val="Intestazione"/>
        <w:tabs>
          <w:tab w:val="clear" w:pos="4819"/>
          <w:tab w:val="clear" w:pos="9638"/>
        </w:tabs>
        <w:ind w:left="680"/>
        <w:jc w:val="both"/>
        <w:rPr>
          <w:i/>
          <w:sz w:val="22"/>
        </w:rPr>
      </w:pPr>
      <w:r>
        <w:rPr>
          <w:i/>
          <w:sz w:val="22"/>
        </w:rPr>
        <w:t>b</w:t>
      </w:r>
      <w:r w:rsidR="001741BE">
        <w:rPr>
          <w:i/>
          <w:sz w:val="22"/>
        </w:rPr>
        <w:t xml:space="preserve">) per </w:t>
      </w:r>
      <w:r w:rsidR="001741BE" w:rsidRPr="00620E96">
        <w:rPr>
          <w:b/>
          <w:i/>
          <w:sz w:val="22"/>
        </w:rPr>
        <w:t>gli allievi provenienti da altre realtà scolastiche</w:t>
      </w:r>
      <w:r w:rsidR="001741BE">
        <w:rPr>
          <w:i/>
          <w:sz w:val="22"/>
        </w:rPr>
        <w:t xml:space="preserve">, inseriti in istituto a settembre, </w:t>
      </w:r>
      <w:r w:rsidR="00342DA5">
        <w:rPr>
          <w:i/>
          <w:sz w:val="22"/>
        </w:rPr>
        <w:t>è</w:t>
      </w:r>
      <w:r w:rsidR="001741BE">
        <w:rPr>
          <w:i/>
          <w:sz w:val="22"/>
        </w:rPr>
        <w:t xml:space="preserve"> opportuno prevedere un programma   finalizzato a recuperare le materie </w:t>
      </w:r>
      <w:r w:rsidR="00342DA5">
        <w:rPr>
          <w:i/>
          <w:sz w:val="22"/>
        </w:rPr>
        <w:t>con PAI</w:t>
      </w:r>
    </w:p>
    <w:p w14:paraId="3F68BA11" w14:textId="0C45A60F" w:rsidR="001741BE" w:rsidRPr="00CF657A" w:rsidRDefault="001741BE" w:rsidP="00CF657A">
      <w:pPr>
        <w:pStyle w:val="Intestazione"/>
        <w:tabs>
          <w:tab w:val="clear" w:pos="4819"/>
          <w:tab w:val="clear" w:pos="9638"/>
        </w:tabs>
        <w:ind w:left="680"/>
        <w:jc w:val="both"/>
        <w:rPr>
          <w:i/>
          <w:sz w:val="22"/>
        </w:rPr>
      </w:pPr>
      <w:r>
        <w:rPr>
          <w:i/>
          <w:sz w:val="22"/>
        </w:rPr>
        <w:t xml:space="preserve"> </w:t>
      </w:r>
    </w:p>
    <w:tbl>
      <w:tblPr>
        <w:tblW w:w="992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643"/>
        <w:gridCol w:w="2410"/>
        <w:gridCol w:w="1735"/>
      </w:tblGrid>
      <w:tr w:rsidR="00494B0D" w14:paraId="598AC05D" w14:textId="77777777" w:rsidTr="00E34033"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</w:tcPr>
          <w:p w14:paraId="7FF27C5A" w14:textId="77777777" w:rsidR="00494B0D" w:rsidRDefault="00494B0D" w:rsidP="00494B0D">
            <w:pPr>
              <w:snapToGrid w:val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smallCaps/>
              </w:rPr>
              <w:lastRenderedPageBreak/>
              <w:t xml:space="preserve">Le prove d’ingresso </w:t>
            </w:r>
            <w:r>
              <w:rPr>
                <w:rFonts w:ascii="Calibri" w:hAnsi="Calibri"/>
                <w:b/>
                <w:bCs/>
                <w:smallCaps/>
                <w:sz w:val="20"/>
                <w:szCs w:val="20"/>
              </w:rPr>
              <w:t>hanno mostrato un livello globalmente</w:t>
            </w:r>
            <w:r>
              <w:rPr>
                <w:rFonts w:ascii="Calibri" w:hAnsi="Calibri"/>
              </w:rPr>
              <w:t xml:space="preserve"> </w:t>
            </w:r>
          </w:p>
          <w:p w14:paraId="18A6FED4" w14:textId="068F4023" w:rsidR="00494B0D" w:rsidRDefault="00494B0D" w:rsidP="00F777DC">
            <w:pPr>
              <w:snapToGrid w:val="0"/>
              <w:rPr>
                <w:rFonts w:ascii="Calibri" w:hAnsi="Calibri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 mancanza di prove d’ingresso si riportano i risultati rilevati da osservazione sistematica per quanto riguarda impegno, interesse e partecipazione:</w:t>
            </w:r>
          </w:p>
        </w:tc>
      </w:tr>
      <w:tr w:rsidR="00494B0D" w14:paraId="77E9304D" w14:textId="77777777" w:rsidTr="00E34033">
        <w:tblPrEx>
          <w:tblCellMar>
            <w:left w:w="108" w:type="dxa"/>
            <w:right w:w="108" w:type="dxa"/>
          </w:tblCellMar>
        </w:tblPrEx>
        <w:trPr>
          <w:trHeight w:val="140"/>
        </w:trPr>
        <w:tc>
          <w:tcPr>
            <w:tcW w:w="5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029636" w14:textId="77777777" w:rsidR="00494B0D" w:rsidRDefault="00494B0D" w:rsidP="00494B0D">
            <w:pPr>
              <w:snapToGrid w:val="0"/>
              <w:rPr>
                <w:rFonts w:ascii="Calibri" w:hAnsi="Calibri"/>
              </w:rPr>
            </w:pPr>
          </w:p>
          <w:p w14:paraId="6D497B11" w14:textId="77777777" w:rsidR="00494B0D" w:rsidRDefault="00494B0D" w:rsidP="00494B0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- (specificare livello) </w:t>
            </w:r>
          </w:p>
          <w:p w14:paraId="658EA7AD" w14:textId="61FE5252" w:rsidR="00494B0D" w:rsidRPr="00494B0D" w:rsidRDefault="00494B0D" w:rsidP="00494B0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- (ulteriori annotazioni di casi particolari)</w:t>
            </w:r>
          </w:p>
          <w:p w14:paraId="11B38DDE" w14:textId="02947BB0" w:rsidR="00494B0D" w:rsidRDefault="00494B0D" w:rsidP="00494B0D">
            <w:pPr>
              <w:rPr>
                <w:rFonts w:ascii="Calibri" w:hAnsi="Calibri"/>
              </w:rPr>
            </w:pPr>
          </w:p>
        </w:tc>
        <w:tc>
          <w:tcPr>
            <w:tcW w:w="4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564030" w14:textId="77777777" w:rsidR="00494B0D" w:rsidRDefault="00494B0D" w:rsidP="00494B0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A    eccellente (9, 10) </w:t>
            </w:r>
            <w:r>
              <w:rPr>
                <w:rFonts w:ascii="Calibri" w:hAnsi="Calibri"/>
                <w:sz w:val="18"/>
                <w:szCs w:val="18"/>
              </w:rPr>
              <w:br/>
              <w:t xml:space="preserve">B    adeguato (7, 8) </w:t>
            </w:r>
            <w:r>
              <w:rPr>
                <w:rFonts w:ascii="Calibri" w:hAnsi="Calibri"/>
                <w:sz w:val="18"/>
                <w:szCs w:val="18"/>
              </w:rPr>
              <w:br/>
              <w:t xml:space="preserve">C    minimo (6) </w:t>
            </w:r>
            <w:r>
              <w:rPr>
                <w:rFonts w:ascii="Calibri" w:hAnsi="Calibri"/>
                <w:sz w:val="18"/>
                <w:szCs w:val="18"/>
              </w:rPr>
              <w:br/>
              <w:t>D    di recupero (3, 4, 5)</w:t>
            </w:r>
          </w:p>
        </w:tc>
      </w:tr>
      <w:tr w:rsidR="00494B0D" w14:paraId="21D24B9C" w14:textId="77777777" w:rsidTr="00E34033">
        <w:tblPrEx>
          <w:tblCellMar>
            <w:left w:w="108" w:type="dxa"/>
            <w:right w:w="108" w:type="dxa"/>
          </w:tblCellMar>
        </w:tblPrEx>
        <w:tc>
          <w:tcPr>
            <w:tcW w:w="5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/>
          </w:tcPr>
          <w:p w14:paraId="47EEE306" w14:textId="77777777" w:rsidR="00494B0D" w:rsidRDefault="00494B0D" w:rsidP="00494B0D">
            <w:pPr>
              <w:snapToGrid w:val="0"/>
              <w:rPr>
                <w:rFonts w:ascii="Calibri" w:hAnsi="Calibri"/>
                <w:b/>
                <w:bCs/>
                <w:smallCap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mallCaps/>
                <w:sz w:val="20"/>
                <w:szCs w:val="20"/>
              </w:rPr>
              <w:t>La situazione può essere così sintetizzata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32882A22" w14:textId="77777777" w:rsidR="00494B0D" w:rsidRDefault="00494B0D" w:rsidP="00494B0D">
            <w:pPr>
              <w:snapToGrid w:val="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CC522BC" w14:textId="77777777" w:rsidR="00494B0D" w:rsidRDefault="00494B0D" w:rsidP="00494B0D">
            <w:pPr>
              <w:snapToGrid w:val="0"/>
              <w:rPr>
                <w:rFonts w:ascii="Calibri" w:hAnsi="Calibri"/>
                <w:sz w:val="20"/>
                <w:szCs w:val="20"/>
              </w:rPr>
            </w:pPr>
          </w:p>
        </w:tc>
      </w:tr>
      <w:tr w:rsidR="00494B0D" w14:paraId="2ADA1D43" w14:textId="77777777" w:rsidTr="00E34033">
        <w:tblPrEx>
          <w:tblCellMar>
            <w:left w:w="108" w:type="dxa"/>
            <w:right w:w="108" w:type="dxa"/>
          </w:tblCellMar>
        </w:tblPrEx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AB53D3" w14:textId="77777777" w:rsidR="00494B0D" w:rsidRDefault="00494B0D" w:rsidP="00494B0D">
            <w:pPr>
              <w:snapToGrid w:val="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Fascia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A </w:t>
            </w:r>
            <w:r>
              <w:rPr>
                <w:rFonts w:ascii="Calibri" w:hAnsi="Calibri"/>
                <w:sz w:val="18"/>
                <w:szCs w:val="18"/>
              </w:rPr>
              <w:t>(livello eccellente)</w:t>
            </w:r>
            <w:r>
              <w:rPr>
                <w:rFonts w:ascii="Calibri" w:hAnsi="Calibri"/>
                <w:sz w:val="20"/>
                <w:szCs w:val="20"/>
              </w:rPr>
              <w:br/>
            </w:r>
          </w:p>
          <w:p w14:paraId="16BB8951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Alunni: ……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…….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8F9CBA" w14:textId="77777777" w:rsidR="00494B0D" w:rsidRDefault="00494B0D" w:rsidP="00494B0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20"/>
                <w:szCs w:val="20"/>
              </w:rPr>
              <w:t>Fascia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B </w:t>
            </w:r>
            <w:r>
              <w:rPr>
                <w:rFonts w:ascii="Calibri" w:hAnsi="Calibri"/>
                <w:sz w:val="18"/>
                <w:szCs w:val="18"/>
              </w:rPr>
              <w:t>(livello adeguato)</w:t>
            </w:r>
          </w:p>
          <w:p w14:paraId="277C5D2B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</w:p>
          <w:p w14:paraId="690F0D0A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Alunni: ……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…….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.…</w:t>
            </w:r>
          </w:p>
          <w:p w14:paraId="01743159" w14:textId="77777777" w:rsidR="00494B0D" w:rsidRDefault="00494B0D" w:rsidP="00494B0D">
            <w:pPr>
              <w:rPr>
                <w:rFonts w:ascii="Calibri" w:hAnsi="Calibri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95C858" w14:textId="77777777" w:rsidR="00494B0D" w:rsidRDefault="00494B0D" w:rsidP="00494B0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Fascia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C </w:t>
            </w:r>
            <w:r>
              <w:rPr>
                <w:rFonts w:ascii="Calibri" w:hAnsi="Calibri"/>
                <w:sz w:val="18"/>
                <w:szCs w:val="18"/>
              </w:rPr>
              <w:t>(livello minimo)</w:t>
            </w:r>
          </w:p>
          <w:p w14:paraId="4A33CDD5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</w:p>
          <w:p w14:paraId="406C3EF8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Alunni: ………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…….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13B87ABA" w14:textId="77777777" w:rsidR="00494B0D" w:rsidRDefault="00494B0D" w:rsidP="00494B0D">
            <w:pPr>
              <w:rPr>
                <w:rFonts w:ascii="Calibri" w:hAnsi="Calibri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8E1C0" w14:textId="77777777" w:rsidR="00494B0D" w:rsidRDefault="00494B0D" w:rsidP="00494B0D">
            <w:pPr>
              <w:snapToGrid w:val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Fascia 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D </w:t>
            </w:r>
            <w:r>
              <w:rPr>
                <w:rFonts w:ascii="Calibri" w:hAnsi="Calibri"/>
                <w:sz w:val="18"/>
                <w:szCs w:val="18"/>
              </w:rPr>
              <w:t>(livello recupero)</w:t>
            </w:r>
          </w:p>
          <w:p w14:paraId="320954B9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</w:p>
          <w:p w14:paraId="2B040C1C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Alunni: ………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…….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>.</w:t>
            </w:r>
          </w:p>
          <w:p w14:paraId="55514BE9" w14:textId="77777777" w:rsidR="00494B0D" w:rsidRDefault="00494B0D" w:rsidP="00494B0D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D2C370D" w14:textId="79594FE6" w:rsidR="00494B0D" w:rsidRPr="00B93A9E" w:rsidRDefault="00494B0D" w:rsidP="001741B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8CC6B04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</w:p>
    <w:p w14:paraId="253225B6" w14:textId="77777777" w:rsidR="000E2F51" w:rsidRDefault="000E2F51" w:rsidP="000E2F51">
      <w:pPr>
        <w:pBdr>
          <w:bottom w:val="single" w:sz="12" w:space="1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  <w:r w:rsidRPr="00F80B3D">
        <w:rPr>
          <w:rFonts w:ascii="Arial" w:hAnsi="Arial" w:cs="Arial"/>
          <w:b/>
          <w:bCs/>
          <w:sz w:val="20"/>
          <w:szCs w:val="20"/>
        </w:rPr>
        <w:t>CASI PARTICOLARI</w:t>
      </w:r>
    </w:p>
    <w:p w14:paraId="0FDD85DF" w14:textId="77777777" w:rsidR="000E2F51" w:rsidRDefault="000E2F51" w:rsidP="000E2F51">
      <w:pPr>
        <w:pBdr>
          <w:bottom w:val="single" w:sz="12" w:space="1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</w:p>
    <w:p w14:paraId="40656BD1" w14:textId="77777777" w:rsidR="000E2F51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5AD86C9" w14:textId="77777777" w:rsidR="007B2C55" w:rsidRDefault="007B2C55" w:rsidP="000E2F51">
      <w:pPr>
        <w:pBdr>
          <w:top w:val="single" w:sz="12" w:space="1" w:color="auto"/>
          <w:bottom w:val="single" w:sz="12" w:space="1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</w:p>
    <w:p w14:paraId="4C911A60" w14:textId="77777777" w:rsidR="000E2F51" w:rsidRDefault="000E2F51" w:rsidP="000E2F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3"/>
          <w:szCs w:val="23"/>
        </w:rPr>
      </w:pPr>
    </w:p>
    <w:p w14:paraId="4D18B52B" w14:textId="77777777" w:rsidR="007B2C55" w:rsidRDefault="007B2C55" w:rsidP="000E2F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23"/>
          <w:szCs w:val="23"/>
        </w:rPr>
      </w:pPr>
    </w:p>
    <w:p w14:paraId="75ADB71A" w14:textId="77777777" w:rsidR="000E2F51" w:rsidRDefault="000E2F51" w:rsidP="00550FC3">
      <w:pPr>
        <w:jc w:val="center"/>
        <w:rPr>
          <w:b/>
        </w:rPr>
      </w:pPr>
      <w:r>
        <w:rPr>
          <w:b/>
        </w:rPr>
        <w:t>OBIETTIVI TRASVERSALI (COMPETENZE DI CITTADINANZA)</w:t>
      </w:r>
    </w:p>
    <w:p w14:paraId="245665AB" w14:textId="77777777" w:rsidR="000E2F51" w:rsidRDefault="000E2F51" w:rsidP="00550FC3">
      <w:pPr>
        <w:jc w:val="both"/>
        <w:rPr>
          <w:rFonts w:ascii="Verdana" w:hAnsi="Verdana"/>
          <w:sz w:val="20"/>
        </w:rPr>
      </w:pPr>
      <w:r w:rsidRPr="00523D16">
        <w:rPr>
          <w:rFonts w:ascii="Verdana" w:hAnsi="Verdana"/>
          <w:sz w:val="20"/>
        </w:rPr>
        <w:t>Con riferimento alle competenze chiave di cittadinanza vengono definiti obiettivi trasversali e strategie comuni per il loro raggiungimento</w:t>
      </w:r>
    </w:p>
    <w:p w14:paraId="4EDE4659" w14:textId="77777777" w:rsidR="00E34033" w:rsidRPr="00550FC3" w:rsidRDefault="00E34033" w:rsidP="00550FC3">
      <w:pPr>
        <w:jc w:val="both"/>
        <w:rPr>
          <w:rFonts w:ascii="Verdana" w:hAnsi="Verdana"/>
          <w:sz w:val="20"/>
        </w:rPr>
      </w:pP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4992"/>
      </w:tblGrid>
      <w:tr w:rsidR="000E2F51" w:rsidRPr="00B34675" w14:paraId="462CFE59" w14:textId="77777777" w:rsidTr="00E34033">
        <w:trPr>
          <w:tblHeader/>
          <w:jc w:val="center"/>
        </w:trPr>
        <w:tc>
          <w:tcPr>
            <w:tcW w:w="2491" w:type="pct"/>
            <w:shd w:val="clear" w:color="auto" w:fill="F2F2F2"/>
            <w:vAlign w:val="center"/>
          </w:tcPr>
          <w:p w14:paraId="21872977" w14:textId="77777777" w:rsidR="000E2F51" w:rsidRPr="00E34033" w:rsidRDefault="000E2F51" w:rsidP="000E2F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4033">
              <w:rPr>
                <w:rFonts w:ascii="Arial" w:hAnsi="Arial" w:cs="Arial"/>
                <w:b/>
                <w:sz w:val="20"/>
                <w:szCs w:val="20"/>
              </w:rPr>
              <w:t>Competenze chiave per la cittadinanza attiva</w:t>
            </w:r>
          </w:p>
        </w:tc>
        <w:tc>
          <w:tcPr>
            <w:tcW w:w="2509" w:type="pct"/>
            <w:shd w:val="clear" w:color="auto" w:fill="F2F2F2"/>
          </w:tcPr>
          <w:p w14:paraId="594E73A0" w14:textId="77777777" w:rsidR="000E2F51" w:rsidRPr="00E34033" w:rsidRDefault="000E2F51" w:rsidP="000E2F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4033">
              <w:rPr>
                <w:rFonts w:ascii="Arial" w:hAnsi="Arial" w:cs="Arial"/>
                <w:b/>
                <w:sz w:val="20"/>
                <w:szCs w:val="20"/>
              </w:rPr>
              <w:t>Obiettivi trasversali</w:t>
            </w:r>
          </w:p>
          <w:p w14:paraId="31B6A036" w14:textId="77777777" w:rsidR="000E2F51" w:rsidRPr="00E34033" w:rsidRDefault="000E2F51" w:rsidP="000E2F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34033">
              <w:rPr>
                <w:rFonts w:ascii="Arial" w:hAnsi="Arial" w:cs="Arial"/>
                <w:b/>
                <w:sz w:val="20"/>
                <w:szCs w:val="20"/>
              </w:rPr>
              <w:t xml:space="preserve">formativi </w:t>
            </w:r>
            <w:proofErr w:type="gramStart"/>
            <w:r w:rsidRPr="00E34033">
              <w:rPr>
                <w:rFonts w:ascii="Arial" w:hAnsi="Arial" w:cs="Arial"/>
                <w:b/>
                <w:sz w:val="20"/>
                <w:szCs w:val="20"/>
              </w:rPr>
              <w:t>ed</w:t>
            </w:r>
            <w:proofErr w:type="gramEnd"/>
            <w:r w:rsidRPr="00E34033">
              <w:rPr>
                <w:rFonts w:ascii="Arial" w:hAnsi="Arial" w:cs="Arial"/>
                <w:b/>
                <w:sz w:val="20"/>
                <w:szCs w:val="20"/>
              </w:rPr>
              <w:t xml:space="preserve"> educativi</w:t>
            </w:r>
          </w:p>
        </w:tc>
      </w:tr>
      <w:tr w:rsidR="000E2F51" w:rsidRPr="0096151F" w14:paraId="30F6F50B" w14:textId="77777777" w:rsidTr="00E34033">
        <w:trPr>
          <w:trHeight w:val="1656"/>
          <w:jc w:val="center"/>
        </w:trPr>
        <w:tc>
          <w:tcPr>
            <w:tcW w:w="2491" w:type="pct"/>
          </w:tcPr>
          <w:p w14:paraId="47268827" w14:textId="77777777" w:rsidR="000E2F51" w:rsidRPr="0096151F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 w:rsidRPr="0096151F">
              <w:rPr>
                <w:rFonts w:ascii="Verdana" w:hAnsi="Verdana"/>
                <w:b/>
                <w:sz w:val="16"/>
                <w:szCs w:val="16"/>
              </w:rPr>
              <w:t>Agire in modo autonomo e responsabile</w:t>
            </w:r>
          </w:p>
          <w:p w14:paraId="2C42289F" w14:textId="77777777" w:rsidR="000E2F5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  <w:p w14:paraId="011D172F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</w:t>
            </w:r>
            <w:r w:rsidRPr="0096151F">
              <w:rPr>
                <w:rFonts w:ascii="Verdana" w:hAnsi="Verdana"/>
                <w:sz w:val="16"/>
                <w:szCs w:val="16"/>
              </w:rPr>
              <w:t>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2509" w:type="pct"/>
          </w:tcPr>
          <w:p w14:paraId="540F1B1F" w14:textId="77777777" w:rsidR="000E2F51" w:rsidRPr="00230111" w:rsidRDefault="000E2F51" w:rsidP="000E2F51">
            <w:pPr>
              <w:tabs>
                <w:tab w:val="left" w:pos="360"/>
              </w:tabs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 xml:space="preserve">Rispetto delle regole - Sviluppo </w:t>
            </w:r>
            <w:proofErr w:type="gramStart"/>
            <w:r w:rsidRPr="00230111">
              <w:rPr>
                <w:rFonts w:ascii="Verdana" w:hAnsi="Verdana"/>
                <w:sz w:val="16"/>
                <w:szCs w:val="16"/>
              </w:rPr>
              <w:t>ed</w:t>
            </w:r>
            <w:proofErr w:type="gramEnd"/>
            <w:r w:rsidRPr="00230111">
              <w:rPr>
                <w:rFonts w:ascii="Verdana" w:hAnsi="Verdana"/>
                <w:sz w:val="16"/>
                <w:szCs w:val="16"/>
              </w:rPr>
              <w:t xml:space="preserve"> adozione di comportamenti adeguati all’ambiente scolastico</w:t>
            </w:r>
          </w:p>
          <w:p w14:paraId="6290652E" w14:textId="77777777" w:rsidR="000E2F51" w:rsidRPr="00230111" w:rsidRDefault="000E2F51" w:rsidP="000E2F51">
            <w:pPr>
              <w:numPr>
                <w:ilvl w:val="12"/>
                <w:numId w:val="0"/>
              </w:numPr>
              <w:tabs>
                <w:tab w:val="left" w:pos="360"/>
              </w:tabs>
              <w:ind w:left="360"/>
              <w:rPr>
                <w:rFonts w:ascii="Verdana" w:hAnsi="Verdana"/>
                <w:sz w:val="16"/>
                <w:szCs w:val="16"/>
              </w:rPr>
            </w:pPr>
          </w:p>
          <w:p w14:paraId="588670BF" w14:textId="77777777" w:rsidR="000E2F51" w:rsidRPr="00230111" w:rsidRDefault="000E2F51" w:rsidP="000E2F51">
            <w:pPr>
              <w:numPr>
                <w:ilvl w:val="12"/>
                <w:numId w:val="0"/>
              </w:numPr>
              <w:tabs>
                <w:tab w:val="left" w:pos="644"/>
              </w:tabs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a) Rispetto delle regole relative alle assenze ed ai ritardi</w:t>
            </w:r>
          </w:p>
          <w:p w14:paraId="38A043D3" w14:textId="77777777" w:rsidR="000E2F51" w:rsidRPr="00230111" w:rsidRDefault="000E2F51" w:rsidP="000E2F51">
            <w:pPr>
              <w:numPr>
                <w:ilvl w:val="12"/>
                <w:numId w:val="0"/>
              </w:numPr>
              <w:tabs>
                <w:tab w:val="left" w:pos="644"/>
              </w:tabs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 xml:space="preserve">b) Rispetto degli ambienti e degli arredi </w:t>
            </w:r>
          </w:p>
          <w:p w14:paraId="7756D9D4" w14:textId="77777777" w:rsidR="000E2F51" w:rsidRPr="00230111" w:rsidRDefault="000E2F51" w:rsidP="000E2F51">
            <w:pPr>
              <w:numPr>
                <w:ilvl w:val="12"/>
                <w:numId w:val="0"/>
              </w:numPr>
              <w:tabs>
                <w:tab w:val="left" w:pos="644"/>
              </w:tabs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c) Rispetto degli strumenti e del materiale didattico</w:t>
            </w:r>
          </w:p>
          <w:p w14:paraId="59EF9499" w14:textId="77777777" w:rsidR="000E2F51" w:rsidRPr="00230111" w:rsidRDefault="000E2F51" w:rsidP="000E2F51">
            <w:pPr>
              <w:numPr>
                <w:ilvl w:val="12"/>
                <w:numId w:val="0"/>
              </w:numPr>
              <w:tabs>
                <w:tab w:val="left" w:pos="644"/>
              </w:tabs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d) Rispetto della regola relativa ad avere con sé il materiale necessario per le lezioni</w:t>
            </w:r>
          </w:p>
          <w:p w14:paraId="572491B7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0E2F51" w:rsidRPr="0096151F" w14:paraId="178FDF1C" w14:textId="77777777" w:rsidTr="00E34033">
        <w:trPr>
          <w:trHeight w:val="3016"/>
          <w:jc w:val="center"/>
        </w:trPr>
        <w:tc>
          <w:tcPr>
            <w:tcW w:w="2491" w:type="pct"/>
          </w:tcPr>
          <w:p w14:paraId="0D237F7D" w14:textId="77777777" w:rsidR="000E2F51" w:rsidRPr="0096151F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Collaborare e p</w:t>
            </w:r>
            <w:r w:rsidRPr="0096151F">
              <w:rPr>
                <w:rFonts w:ascii="Verdana" w:hAnsi="Verdana"/>
                <w:b/>
                <w:sz w:val="16"/>
                <w:szCs w:val="16"/>
              </w:rPr>
              <w:t>artecipare</w:t>
            </w:r>
          </w:p>
          <w:p w14:paraId="25DEA5BE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693DF6">
              <w:rPr>
                <w:rFonts w:ascii="Verdana" w:hAnsi="Verdana"/>
                <w:sz w:val="16"/>
                <w:szCs w:val="16"/>
              </w:rPr>
              <w:t>Interagire in gruppo, comprendendo i diversi punti di vista, valorizzando le proprie ed altrui capacità, gestendo la conflittualità, contribuendo</w:t>
            </w:r>
            <w:r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r w:rsidRPr="00693DF6">
              <w:rPr>
                <w:rFonts w:ascii="Verdana" w:hAnsi="Verdana"/>
                <w:sz w:val="16"/>
                <w:szCs w:val="16"/>
              </w:rPr>
              <w:t>all’apprendimento comune ed alla realizzazione delle attività collettive, nel riconoscimento</w:t>
            </w:r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693DF6">
              <w:rPr>
                <w:rFonts w:ascii="Verdana" w:hAnsi="Verdana"/>
                <w:sz w:val="16"/>
                <w:szCs w:val="16"/>
              </w:rPr>
              <w:t>dei diritti fondamentali degli altri.</w:t>
            </w:r>
          </w:p>
        </w:tc>
        <w:tc>
          <w:tcPr>
            <w:tcW w:w="2509" w:type="pct"/>
          </w:tcPr>
          <w:p w14:paraId="698940DD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Sviluppo e consolidamento delle capacità di porsi in relazione con le persone in modo corretto</w:t>
            </w:r>
          </w:p>
          <w:p w14:paraId="518A4C21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  <w:p w14:paraId="419772C4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a) Crescita della capacità di ascoltare ed intervenire al momento opportuno</w:t>
            </w:r>
          </w:p>
          <w:p w14:paraId="6A1AAECE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b) Rispetto delle idee altrui</w:t>
            </w:r>
          </w:p>
          <w:p w14:paraId="1CB0FA5E" w14:textId="77777777" w:rsidR="000E2F51" w:rsidRPr="00230111" w:rsidRDefault="000E2F51" w:rsidP="000E2F51">
            <w:pPr>
              <w:rPr>
                <w:rFonts w:ascii="Verdana" w:hAnsi="Verdana"/>
              </w:rPr>
            </w:pPr>
            <w:proofErr w:type="gramStart"/>
            <w:r w:rsidRPr="00230111">
              <w:rPr>
                <w:rFonts w:ascii="Verdana" w:hAnsi="Verdana"/>
                <w:sz w:val="16"/>
                <w:szCs w:val="16"/>
              </w:rPr>
              <w:t>c )</w:t>
            </w:r>
            <w:proofErr w:type="gramEnd"/>
            <w:r w:rsidRPr="00230111">
              <w:rPr>
                <w:rFonts w:ascii="Verdana" w:hAnsi="Verdana"/>
                <w:sz w:val="16"/>
                <w:szCs w:val="16"/>
              </w:rPr>
              <w:t xml:space="preserve"> Rispetto dei diversi ruoli</w:t>
            </w:r>
            <w:r w:rsidRPr="00230111">
              <w:rPr>
                <w:rFonts w:ascii="Verdana" w:hAnsi="Verdana"/>
              </w:rPr>
              <w:t xml:space="preserve"> </w:t>
            </w:r>
          </w:p>
          <w:p w14:paraId="4C81A058" w14:textId="77777777" w:rsidR="000E2F51" w:rsidRPr="00230111" w:rsidRDefault="000E2F51" w:rsidP="000E2F51">
            <w:pPr>
              <w:rPr>
                <w:rFonts w:ascii="Verdana" w:hAnsi="Verdana"/>
              </w:rPr>
            </w:pPr>
          </w:p>
          <w:p w14:paraId="23F132A7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Sviluppo e consolidamento delle capacità di collaborare con gli altri</w:t>
            </w:r>
          </w:p>
          <w:p w14:paraId="7730EC9C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  <w:p w14:paraId="2AF20280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a) Capacità di produrre materiale utile alla buona riuscita del lavoro di gruppo</w:t>
            </w:r>
          </w:p>
          <w:p w14:paraId="2156BCA6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b) Rispetto dei tempi e delle consegne nell’esecuzione di compiti individuali e collettivi</w:t>
            </w:r>
          </w:p>
        </w:tc>
      </w:tr>
      <w:tr w:rsidR="000E2F51" w:rsidRPr="0096151F" w14:paraId="773F2C80" w14:textId="77777777" w:rsidTr="00E34033">
        <w:trPr>
          <w:cantSplit/>
          <w:trHeight w:val="1198"/>
          <w:jc w:val="center"/>
        </w:trPr>
        <w:tc>
          <w:tcPr>
            <w:tcW w:w="2491" w:type="pct"/>
          </w:tcPr>
          <w:p w14:paraId="056EEE7F" w14:textId="77777777" w:rsidR="000E2F51" w:rsidRPr="002D7672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 w:rsidRPr="002D7672">
              <w:rPr>
                <w:rFonts w:ascii="Verdana" w:hAnsi="Verdana"/>
                <w:b/>
                <w:sz w:val="16"/>
                <w:szCs w:val="16"/>
              </w:rPr>
              <w:lastRenderedPageBreak/>
              <w:t xml:space="preserve">Comunicare </w:t>
            </w:r>
          </w:p>
          <w:p w14:paraId="0BC02FE5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96151F">
              <w:rPr>
                <w:rFonts w:ascii="Verdana" w:hAnsi="Verdana"/>
                <w:sz w:val="16"/>
                <w:szCs w:val="16"/>
              </w:rPr>
              <w:t>Comprendere messaggi di genere diverso.</w:t>
            </w:r>
          </w:p>
          <w:p w14:paraId="66FA08AE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96151F">
              <w:rPr>
                <w:rFonts w:ascii="Verdana" w:hAnsi="Verdana"/>
                <w:sz w:val="16"/>
                <w:szCs w:val="16"/>
              </w:rPr>
              <w:t>Comunicare in modo efficace mediante linguaggi e supporti diversi.</w:t>
            </w:r>
          </w:p>
        </w:tc>
        <w:tc>
          <w:tcPr>
            <w:tcW w:w="2509" w:type="pct"/>
          </w:tcPr>
          <w:p w14:paraId="212BE6A9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 xml:space="preserve">Acquisizione dei linguaggi specifici delle singole discipline </w:t>
            </w:r>
          </w:p>
          <w:p w14:paraId="2C3CA701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  <w:p w14:paraId="2DDFA163" w14:textId="687BBD7E" w:rsidR="000E2F51" w:rsidRPr="00230111" w:rsidRDefault="000E2F51" w:rsidP="00F777DC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Sviluppo delle capacità di esporre e comunicare in modo chiaro ed efficace</w:t>
            </w:r>
            <w:r w:rsidRPr="00230111">
              <w:rPr>
                <w:rFonts w:ascii="Verdana" w:hAnsi="Verdana"/>
              </w:rPr>
              <w:t xml:space="preserve"> </w:t>
            </w:r>
          </w:p>
        </w:tc>
      </w:tr>
      <w:tr w:rsidR="000E2F51" w:rsidRPr="0096151F" w14:paraId="355A767C" w14:textId="77777777" w:rsidTr="00E34033">
        <w:trPr>
          <w:trHeight w:val="1078"/>
          <w:jc w:val="center"/>
        </w:trPr>
        <w:tc>
          <w:tcPr>
            <w:tcW w:w="2491" w:type="pct"/>
          </w:tcPr>
          <w:p w14:paraId="4D9B2D06" w14:textId="77777777" w:rsidR="000E2F51" w:rsidRPr="002D7672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 w:rsidRPr="002D7672">
              <w:rPr>
                <w:rFonts w:ascii="Verdana" w:hAnsi="Verdana"/>
                <w:b/>
                <w:sz w:val="16"/>
                <w:szCs w:val="16"/>
              </w:rPr>
              <w:t xml:space="preserve">Acquisire ed interpretare l’informazione </w:t>
            </w:r>
          </w:p>
          <w:p w14:paraId="551B2934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96151F">
              <w:rPr>
                <w:rFonts w:ascii="Verdana" w:hAnsi="Verdana"/>
                <w:sz w:val="16"/>
                <w:szCs w:val="16"/>
              </w:rPr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2509" w:type="pct"/>
          </w:tcPr>
          <w:p w14:paraId="0E088A8F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 xml:space="preserve">Acquisizione dei concetti di base delle discipline </w:t>
            </w:r>
          </w:p>
          <w:p w14:paraId="78B83B2E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  <w:p w14:paraId="4EC34C7F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Uso consapevole del messaggio specifico delle singole discipline rispetto agli argomenti scelti</w:t>
            </w:r>
          </w:p>
        </w:tc>
      </w:tr>
      <w:tr w:rsidR="000E2F51" w:rsidRPr="0096151F" w14:paraId="5C1D1C9A" w14:textId="77777777" w:rsidTr="00E34033">
        <w:trPr>
          <w:trHeight w:val="1099"/>
          <w:jc w:val="center"/>
        </w:trPr>
        <w:tc>
          <w:tcPr>
            <w:tcW w:w="2491" w:type="pct"/>
          </w:tcPr>
          <w:p w14:paraId="6A803E6C" w14:textId="77777777" w:rsidR="000E2F51" w:rsidRPr="002D7672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 w:rsidRPr="002D7672">
              <w:rPr>
                <w:rFonts w:ascii="Verdana" w:hAnsi="Verdana"/>
                <w:b/>
                <w:sz w:val="16"/>
                <w:szCs w:val="16"/>
              </w:rPr>
              <w:t xml:space="preserve">Individuare collegamenti e relazioni </w:t>
            </w:r>
          </w:p>
          <w:p w14:paraId="54E7AB18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96151F">
              <w:rPr>
                <w:rFonts w:ascii="Verdana" w:hAnsi="Verdana"/>
                <w:sz w:val="16"/>
                <w:szCs w:val="16"/>
              </w:rPr>
              <w:t>Individua e rappresenta collegamenti e relazioni tra fenomeni, eventi e concetti diversi, anche appartenenti a diversi ambiti disciplinari.</w:t>
            </w:r>
          </w:p>
          <w:p w14:paraId="569BAD35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09" w:type="pct"/>
          </w:tcPr>
          <w:p w14:paraId="2D509CE7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 xml:space="preserve">Sviluppo e consolidamento delle capacità di organizzazione logica dei concetti e dei messaggi </w:t>
            </w:r>
          </w:p>
          <w:p w14:paraId="08A00ACF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  <w:p w14:paraId="7ECB6636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Saper operare collegamenti all’interno della stessa disciplina e fra discipline affini</w:t>
            </w:r>
          </w:p>
        </w:tc>
      </w:tr>
      <w:tr w:rsidR="000E2F51" w:rsidRPr="0096151F" w14:paraId="61780017" w14:textId="77777777" w:rsidTr="00E34033">
        <w:trPr>
          <w:cantSplit/>
          <w:trHeight w:val="882"/>
          <w:jc w:val="center"/>
        </w:trPr>
        <w:tc>
          <w:tcPr>
            <w:tcW w:w="2491" w:type="pct"/>
          </w:tcPr>
          <w:p w14:paraId="63DF2ADE" w14:textId="77777777" w:rsidR="000E2F51" w:rsidRPr="00230111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Imparare ad i</w:t>
            </w:r>
            <w:r w:rsidRPr="00230111">
              <w:rPr>
                <w:rFonts w:ascii="Verdana" w:hAnsi="Verdana"/>
                <w:b/>
                <w:sz w:val="16"/>
                <w:szCs w:val="16"/>
              </w:rPr>
              <w:t xml:space="preserve">mparare </w:t>
            </w:r>
          </w:p>
          <w:p w14:paraId="037C6836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96151F">
              <w:rPr>
                <w:rFonts w:ascii="Verdana" w:hAnsi="Verdana"/>
                <w:sz w:val="16"/>
                <w:szCs w:val="16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2509" w:type="pct"/>
          </w:tcPr>
          <w:p w14:paraId="56B67FC3" w14:textId="77777777" w:rsidR="000E2F5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Sviluppo delle c</w:t>
            </w:r>
            <w:r w:rsidRPr="00230111">
              <w:rPr>
                <w:rFonts w:ascii="Verdana" w:hAnsi="Verdana"/>
                <w:sz w:val="16"/>
                <w:szCs w:val="16"/>
              </w:rPr>
              <w:t xml:space="preserve">apacità di </w:t>
            </w:r>
            <w:r>
              <w:rPr>
                <w:rFonts w:ascii="Verdana" w:hAnsi="Verdana"/>
                <w:sz w:val="16"/>
                <w:szCs w:val="16"/>
              </w:rPr>
              <w:t>adottare strategie di studio efficaci</w:t>
            </w:r>
          </w:p>
          <w:p w14:paraId="325032C2" w14:textId="6E216A28" w:rsidR="000E2F5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Sviluppo delle capacità di </w:t>
            </w:r>
            <w:r w:rsidRPr="00230111">
              <w:rPr>
                <w:rFonts w:ascii="Verdana" w:hAnsi="Verdana"/>
                <w:sz w:val="16"/>
                <w:szCs w:val="16"/>
              </w:rPr>
              <w:t xml:space="preserve">ricerca </w:t>
            </w:r>
            <w:r>
              <w:rPr>
                <w:rFonts w:ascii="Verdana" w:hAnsi="Verdana"/>
                <w:sz w:val="16"/>
                <w:szCs w:val="16"/>
              </w:rPr>
              <w:t>e selezione</w:t>
            </w:r>
            <w:r w:rsidRPr="00230111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sz w:val="16"/>
                <w:szCs w:val="16"/>
              </w:rPr>
              <w:t xml:space="preserve">del </w:t>
            </w:r>
            <w:r w:rsidRPr="00230111">
              <w:rPr>
                <w:rFonts w:ascii="Verdana" w:hAnsi="Verdana"/>
                <w:sz w:val="16"/>
                <w:szCs w:val="16"/>
              </w:rPr>
              <w:t>materiale</w:t>
            </w:r>
          </w:p>
          <w:p w14:paraId="49B80AED" w14:textId="77777777" w:rsidR="000E2F5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Sviluppo della capacità </w:t>
            </w:r>
            <w:r w:rsidRPr="00230111">
              <w:rPr>
                <w:rFonts w:ascii="Verdana" w:hAnsi="Verdana"/>
                <w:sz w:val="16"/>
                <w:szCs w:val="16"/>
              </w:rPr>
              <w:t>di attenzione e concentrazion</w:t>
            </w:r>
            <w:r>
              <w:rPr>
                <w:rFonts w:ascii="Verdana" w:hAnsi="Verdana"/>
                <w:sz w:val="16"/>
                <w:szCs w:val="16"/>
              </w:rPr>
              <w:t>e</w:t>
            </w:r>
          </w:p>
          <w:p w14:paraId="348806C2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Sviluppo della capacità </w:t>
            </w:r>
            <w:r w:rsidRPr="00230111">
              <w:rPr>
                <w:rFonts w:ascii="Verdana" w:hAnsi="Verdana"/>
                <w:sz w:val="16"/>
                <w:szCs w:val="16"/>
              </w:rPr>
              <w:t>di sapersi organizzare</w:t>
            </w:r>
          </w:p>
        </w:tc>
      </w:tr>
      <w:tr w:rsidR="000E2F51" w:rsidRPr="0096151F" w14:paraId="143287E2" w14:textId="77777777" w:rsidTr="00E34033">
        <w:trPr>
          <w:cantSplit/>
          <w:trHeight w:val="648"/>
          <w:jc w:val="center"/>
        </w:trPr>
        <w:tc>
          <w:tcPr>
            <w:tcW w:w="2491" w:type="pct"/>
          </w:tcPr>
          <w:p w14:paraId="53A8545C" w14:textId="77777777" w:rsidR="000E2F51" w:rsidRPr="00230111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 w:rsidRPr="00230111">
              <w:rPr>
                <w:rFonts w:ascii="Verdana" w:hAnsi="Verdana"/>
                <w:b/>
                <w:sz w:val="16"/>
                <w:szCs w:val="16"/>
              </w:rPr>
              <w:t xml:space="preserve">Progettare </w:t>
            </w:r>
          </w:p>
          <w:p w14:paraId="7BB93DBC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96151F">
              <w:rPr>
                <w:rFonts w:ascii="Verdana" w:hAnsi="Verdana"/>
                <w:sz w:val="16"/>
                <w:szCs w:val="16"/>
              </w:rPr>
              <w:t xml:space="preserve">Utilizza le conoscenze per definire strategie d’azione e realizza progetti con obiettivi significativi e realistici. </w:t>
            </w:r>
          </w:p>
          <w:p w14:paraId="0C826038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09" w:type="pct"/>
          </w:tcPr>
          <w:p w14:paraId="00B1EED5" w14:textId="77777777" w:rsidR="000E2F51" w:rsidRPr="003A2D8C" w:rsidRDefault="000E2F51" w:rsidP="000E2F51">
            <w:pPr>
              <w:rPr>
                <w:rFonts w:ascii="Verdana" w:hAnsi="Verdana" w:cs="Arial"/>
                <w:sz w:val="16"/>
                <w:szCs w:val="20"/>
              </w:rPr>
            </w:pPr>
            <w:r w:rsidRPr="003A2D8C">
              <w:rPr>
                <w:rFonts w:ascii="Verdana" w:hAnsi="Verdana" w:cs="Arial"/>
                <w:sz w:val="16"/>
                <w:szCs w:val="20"/>
              </w:rPr>
              <w:t>Acquisizione di autonomia: saper organizzare lo studio in modo autonomo, sia in classe sia nell’attività domestica; saper essere parte attiva e propositiva di un lavoro di gruppo</w:t>
            </w:r>
            <w:r w:rsidRPr="003A2D8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524147B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3A2D8C">
              <w:rPr>
                <w:rFonts w:ascii="Verdana" w:hAnsi="Verdana"/>
                <w:sz w:val="16"/>
                <w:szCs w:val="16"/>
              </w:rPr>
              <w:t xml:space="preserve">Sviluppo della capacità di autovalutare i risultati, </w:t>
            </w:r>
            <w:r w:rsidRPr="003A2D8C">
              <w:rPr>
                <w:rFonts w:ascii="Verdana" w:hAnsi="Verdana"/>
                <w:sz w:val="16"/>
                <w:szCs w:val="28"/>
              </w:rPr>
              <w:t>anche in una proiezione futura, individuando aspettative e condizionamenti</w:t>
            </w:r>
          </w:p>
        </w:tc>
      </w:tr>
      <w:tr w:rsidR="000E2F51" w:rsidRPr="0096151F" w14:paraId="129AD895" w14:textId="77777777" w:rsidTr="00E34033">
        <w:trPr>
          <w:cantSplit/>
          <w:trHeight w:val="1044"/>
          <w:jc w:val="center"/>
        </w:trPr>
        <w:tc>
          <w:tcPr>
            <w:tcW w:w="2491" w:type="pct"/>
          </w:tcPr>
          <w:p w14:paraId="719395D5" w14:textId="77777777" w:rsidR="000E2F51" w:rsidRPr="00230111" w:rsidRDefault="000E2F51" w:rsidP="000E2F51">
            <w:pPr>
              <w:rPr>
                <w:rFonts w:ascii="Verdana" w:hAnsi="Verdana"/>
                <w:b/>
                <w:sz w:val="16"/>
                <w:szCs w:val="16"/>
              </w:rPr>
            </w:pPr>
            <w:r w:rsidRPr="00230111">
              <w:rPr>
                <w:rFonts w:ascii="Verdana" w:hAnsi="Verdana"/>
                <w:b/>
                <w:sz w:val="16"/>
                <w:szCs w:val="16"/>
              </w:rPr>
              <w:t xml:space="preserve">Risolvere problemi </w:t>
            </w:r>
          </w:p>
          <w:p w14:paraId="45E7F714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96151F">
              <w:rPr>
                <w:rFonts w:ascii="Verdana" w:hAnsi="Verdana"/>
                <w:sz w:val="16"/>
                <w:szCs w:val="16"/>
              </w:rPr>
              <w:t xml:space="preserve">Affronta situazioni problematiche </w:t>
            </w:r>
            <w:proofErr w:type="gramStart"/>
            <w:r w:rsidRPr="0096151F">
              <w:rPr>
                <w:rFonts w:ascii="Verdana" w:hAnsi="Verdana"/>
                <w:sz w:val="16"/>
                <w:szCs w:val="16"/>
              </w:rPr>
              <w:t>e  contribuisce</w:t>
            </w:r>
            <w:proofErr w:type="gramEnd"/>
            <w:r w:rsidRPr="0096151F">
              <w:rPr>
                <w:rFonts w:ascii="Verdana" w:hAnsi="Verdana"/>
                <w:sz w:val="16"/>
                <w:szCs w:val="16"/>
              </w:rPr>
              <w:t xml:space="preserve"> a risolverle, costruendo ipotesi adeguate e proponendo soluzioni che utilizzano contenuti e metodi delle diverse discipline.</w:t>
            </w:r>
          </w:p>
          <w:p w14:paraId="6EFE86EA" w14:textId="77777777" w:rsidR="000E2F51" w:rsidRPr="0096151F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09" w:type="pct"/>
          </w:tcPr>
          <w:p w14:paraId="358AB83E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Sviluppo e consolidamento delle capacità di affrontare compiti e situazioni problematiche</w:t>
            </w:r>
          </w:p>
          <w:p w14:paraId="25CAF878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</w:p>
          <w:p w14:paraId="76AAD42E" w14:textId="77777777" w:rsidR="000E2F51" w:rsidRPr="00230111" w:rsidRDefault="000E2F51" w:rsidP="000E2F51">
            <w:pPr>
              <w:rPr>
                <w:rFonts w:ascii="Verdana" w:hAnsi="Verdana"/>
                <w:sz w:val="16"/>
                <w:szCs w:val="16"/>
              </w:rPr>
            </w:pPr>
            <w:r w:rsidRPr="00230111">
              <w:rPr>
                <w:rFonts w:ascii="Verdana" w:hAnsi="Verdana"/>
                <w:sz w:val="16"/>
                <w:szCs w:val="16"/>
              </w:rPr>
              <w:t>Saper applicare principi e regole</w:t>
            </w:r>
          </w:p>
        </w:tc>
      </w:tr>
    </w:tbl>
    <w:p w14:paraId="597386F2" w14:textId="77777777" w:rsidR="00550FC3" w:rsidRDefault="00550FC3" w:rsidP="00485C07">
      <w:pPr>
        <w:rPr>
          <w:rFonts w:ascii="Castellar" w:hAnsi="Castellar" w:cs="Arial"/>
        </w:rPr>
      </w:pPr>
    </w:p>
    <w:p w14:paraId="400CE24F" w14:textId="38E9D2E7" w:rsidR="000E2F51" w:rsidRPr="00E34033" w:rsidRDefault="00E34033" w:rsidP="000E2F51">
      <w:pPr>
        <w:jc w:val="center"/>
        <w:rPr>
          <w:rFonts w:ascii="Arial" w:hAnsi="Arial" w:cs="Arial"/>
          <w:b/>
        </w:rPr>
      </w:pPr>
      <w:r w:rsidRPr="00E34033">
        <w:rPr>
          <w:rFonts w:ascii="Arial" w:hAnsi="Arial" w:cs="Arial"/>
          <w:b/>
        </w:rPr>
        <w:t xml:space="preserve">STRATEGIE PER IL RAGGIUNGIMENTO DEGLI OBIETTIVI TRASVERSALI </w:t>
      </w:r>
    </w:p>
    <w:p w14:paraId="4952B5DC" w14:textId="77777777" w:rsidR="000E2F51" w:rsidRPr="00E13861" w:rsidRDefault="000E2F51" w:rsidP="000E2F51">
      <w:pPr>
        <w:rPr>
          <w:rFonts w:ascii="Arial" w:hAnsi="Arial" w:cs="Arial"/>
        </w:rPr>
      </w:pPr>
    </w:p>
    <w:p w14:paraId="05178581" w14:textId="77777777" w:rsidR="000E2F51" w:rsidRPr="000D6636" w:rsidRDefault="000E2F51" w:rsidP="000E2F51">
      <w:pPr>
        <w:rPr>
          <w:rFonts w:ascii="Arial" w:hAnsi="Arial" w:cs="Arial"/>
          <w:sz w:val="20"/>
        </w:rPr>
      </w:pPr>
      <w:r w:rsidRPr="000D6636">
        <w:rPr>
          <w:rFonts w:ascii="Arial" w:hAnsi="Arial" w:cs="Arial"/>
          <w:sz w:val="20"/>
        </w:rPr>
        <w:t>Per raggiungere gli obiettivi</w:t>
      </w:r>
      <w:r w:rsidRPr="000D6636">
        <w:rPr>
          <w:rFonts w:ascii="Castellar" w:hAnsi="Castellar" w:cs="Arial"/>
          <w:sz w:val="20"/>
        </w:rPr>
        <w:t xml:space="preserve"> </w:t>
      </w:r>
      <w:r w:rsidRPr="000D6636">
        <w:rPr>
          <w:rFonts w:ascii="Arial" w:hAnsi="Arial" w:cs="Arial"/>
          <w:sz w:val="20"/>
        </w:rPr>
        <w:t>sopra indicati, saranno privilegiate:</w:t>
      </w:r>
    </w:p>
    <w:p w14:paraId="72694B66" w14:textId="77777777" w:rsidR="000E2F51" w:rsidRPr="000D6636" w:rsidRDefault="000E2F51" w:rsidP="000E2F51">
      <w:pPr>
        <w:numPr>
          <w:ilvl w:val="0"/>
          <w:numId w:val="17"/>
        </w:numPr>
        <w:jc w:val="both"/>
        <w:rPr>
          <w:rFonts w:ascii="Arial" w:hAnsi="Arial" w:cs="Arial"/>
          <w:sz w:val="20"/>
        </w:rPr>
      </w:pPr>
      <w:r w:rsidRPr="000D6636">
        <w:rPr>
          <w:rFonts w:ascii="Arial" w:hAnsi="Arial" w:cs="Arial"/>
          <w:sz w:val="20"/>
        </w:rPr>
        <w:t xml:space="preserve">la centralità dello studente nel processo insegnamento/apprendimento (partire dalle conoscenze possedute e dalle esperienze dell’alunno; esplicitare i percorsi svolti, le modalità di verifica e di valutazione; consigliare strategie di studio; concordare le prove con anticipo e con attenzione al carico di </w:t>
      </w:r>
      <w:proofErr w:type="gramStart"/>
      <w:r w:rsidRPr="000D6636">
        <w:rPr>
          <w:rFonts w:ascii="Arial" w:hAnsi="Arial" w:cs="Arial"/>
          <w:sz w:val="20"/>
        </w:rPr>
        <w:t>lavoro,…</w:t>
      </w:r>
      <w:proofErr w:type="gramEnd"/>
      <w:r w:rsidRPr="000D6636">
        <w:rPr>
          <w:rFonts w:ascii="Arial" w:hAnsi="Arial" w:cs="Arial"/>
          <w:sz w:val="20"/>
        </w:rPr>
        <w:t>);</w:t>
      </w:r>
    </w:p>
    <w:p w14:paraId="4C7E8855" w14:textId="77777777" w:rsidR="000E2F51" w:rsidRPr="000D6636" w:rsidRDefault="000E2F51" w:rsidP="000E2F51">
      <w:pPr>
        <w:numPr>
          <w:ilvl w:val="0"/>
          <w:numId w:val="17"/>
        </w:numPr>
        <w:jc w:val="both"/>
        <w:rPr>
          <w:rFonts w:ascii="Arial" w:hAnsi="Arial" w:cs="Arial"/>
          <w:sz w:val="20"/>
        </w:rPr>
      </w:pPr>
      <w:r w:rsidRPr="000D6636">
        <w:rPr>
          <w:rFonts w:ascii="Arial" w:hAnsi="Arial" w:cs="Arial"/>
          <w:sz w:val="20"/>
        </w:rPr>
        <w:t>il costante riferimento alla figura del coordinatore che inviterà i colleghi, soprattutto in occasione dei consigli di classe, a riflettere sul percorso svolto e a verificare il conseguimento o meno degli obiettivi trasversali prefissati;</w:t>
      </w:r>
    </w:p>
    <w:p w14:paraId="2D40FD85" w14:textId="77777777" w:rsidR="000E2F51" w:rsidRPr="000D6636" w:rsidRDefault="000E2F51" w:rsidP="000E2F51">
      <w:pPr>
        <w:numPr>
          <w:ilvl w:val="0"/>
          <w:numId w:val="17"/>
        </w:numPr>
        <w:rPr>
          <w:rFonts w:ascii="Arial" w:hAnsi="Arial" w:cs="Arial"/>
          <w:sz w:val="20"/>
        </w:rPr>
      </w:pPr>
      <w:r w:rsidRPr="000D6636">
        <w:rPr>
          <w:rFonts w:ascii="Arial" w:hAnsi="Arial" w:cs="Arial"/>
          <w:sz w:val="20"/>
        </w:rPr>
        <w:t>l’alternanza di lezioni frontali a lezioni interattive e laboratoriali;</w:t>
      </w:r>
    </w:p>
    <w:p w14:paraId="314AAC96" w14:textId="77777777" w:rsidR="000E2F51" w:rsidRPr="000D6636" w:rsidRDefault="000E2F51" w:rsidP="000E2F51">
      <w:pPr>
        <w:numPr>
          <w:ilvl w:val="0"/>
          <w:numId w:val="17"/>
        </w:numPr>
        <w:jc w:val="both"/>
        <w:rPr>
          <w:rFonts w:ascii="Arial" w:hAnsi="Arial" w:cs="Arial"/>
          <w:sz w:val="20"/>
        </w:rPr>
      </w:pPr>
      <w:r w:rsidRPr="000D6636">
        <w:rPr>
          <w:rFonts w:ascii="Arial" w:hAnsi="Arial" w:cs="Arial"/>
          <w:sz w:val="20"/>
        </w:rPr>
        <w:t>avvio alla consapevolezza degli errori commessi per imparare a utilizzarli come risorsa per l’apprendimento.</w:t>
      </w:r>
    </w:p>
    <w:p w14:paraId="18CBC518" w14:textId="77777777" w:rsidR="000E2F51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C54F1F3" w14:textId="77777777" w:rsidR="000E2F51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80B3D">
        <w:rPr>
          <w:rFonts w:ascii="Arial" w:hAnsi="Arial" w:cs="Arial"/>
          <w:b/>
          <w:bCs/>
          <w:sz w:val="20"/>
          <w:szCs w:val="20"/>
        </w:rPr>
        <w:t>STRATEGIE DA METTERE IN ATTO PER IL SUPPORTO E IL RECUPERO</w:t>
      </w:r>
    </w:p>
    <w:p w14:paraId="41D2D503" w14:textId="77777777" w:rsidR="000E2F51" w:rsidRPr="00C4000E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042B6D8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 w:rsidRPr="00F80B3D">
        <w:rPr>
          <w:rFonts w:ascii="Arial" w:hAnsi="Arial" w:cs="Arial"/>
          <w:bCs/>
          <w:sz w:val="20"/>
          <w:szCs w:val="20"/>
        </w:rPr>
        <w:lastRenderedPageBreak/>
        <w:t>I docenti s’impegnano a soffermarsi in modo sistema</w:t>
      </w:r>
      <w:r>
        <w:rPr>
          <w:rFonts w:ascii="Arial" w:hAnsi="Arial" w:cs="Arial"/>
          <w:bCs/>
          <w:sz w:val="20"/>
          <w:szCs w:val="20"/>
        </w:rPr>
        <w:t xml:space="preserve">tico sui contenuti ritenuti di </w:t>
      </w:r>
      <w:r w:rsidRPr="00F80B3D">
        <w:rPr>
          <w:rFonts w:ascii="Arial" w:hAnsi="Arial" w:cs="Arial"/>
          <w:bCs/>
          <w:sz w:val="20"/>
          <w:szCs w:val="20"/>
        </w:rPr>
        <w:t>particolare valenza educativa, effettuando frequenti ri</w:t>
      </w:r>
      <w:r>
        <w:rPr>
          <w:rFonts w:ascii="Arial" w:hAnsi="Arial" w:cs="Arial"/>
          <w:bCs/>
          <w:sz w:val="20"/>
          <w:szCs w:val="20"/>
        </w:rPr>
        <w:t xml:space="preserve">chiami agli aspetti affrontati </w:t>
      </w:r>
      <w:r w:rsidRPr="00F80B3D">
        <w:rPr>
          <w:rFonts w:ascii="Arial" w:hAnsi="Arial" w:cs="Arial"/>
          <w:bCs/>
          <w:sz w:val="20"/>
          <w:szCs w:val="20"/>
        </w:rPr>
        <w:t xml:space="preserve">precedentemente e che costituiscono i prerequisiti </w:t>
      </w:r>
      <w:r>
        <w:rPr>
          <w:rFonts w:ascii="Arial" w:hAnsi="Arial" w:cs="Arial"/>
          <w:bCs/>
          <w:sz w:val="20"/>
          <w:szCs w:val="20"/>
        </w:rPr>
        <w:t xml:space="preserve">necessari per il proseguimento </w:t>
      </w:r>
      <w:r w:rsidRPr="00F80B3D">
        <w:rPr>
          <w:rFonts w:ascii="Arial" w:hAnsi="Arial" w:cs="Arial"/>
          <w:bCs/>
          <w:sz w:val="20"/>
          <w:szCs w:val="20"/>
        </w:rPr>
        <w:t xml:space="preserve">dell’attività didattica. </w:t>
      </w:r>
    </w:p>
    <w:p w14:paraId="2A6D65BF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 w:rsidRPr="00F80B3D">
        <w:rPr>
          <w:rFonts w:ascii="Arial" w:hAnsi="Arial" w:cs="Arial"/>
          <w:bCs/>
          <w:sz w:val="20"/>
          <w:szCs w:val="20"/>
        </w:rPr>
        <w:t xml:space="preserve">Si prevedono dei momenti di pausa per consentire il consolidamento degli obiettivi raggiunti e l’approfondimento delle tematiche più importanti. </w:t>
      </w:r>
    </w:p>
    <w:p w14:paraId="41E50BBB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 w:rsidRPr="00F80B3D">
        <w:rPr>
          <w:rFonts w:ascii="Arial" w:hAnsi="Arial" w:cs="Arial"/>
          <w:bCs/>
          <w:sz w:val="20"/>
          <w:szCs w:val="20"/>
        </w:rPr>
        <w:t>Durante lo svolgimento del progetto didattico i docenti</w:t>
      </w:r>
      <w:r>
        <w:rPr>
          <w:rFonts w:ascii="Arial" w:hAnsi="Arial" w:cs="Arial"/>
          <w:bCs/>
          <w:sz w:val="20"/>
          <w:szCs w:val="20"/>
        </w:rPr>
        <w:t xml:space="preserve"> si presenteranno come guida e </w:t>
      </w:r>
      <w:r w:rsidRPr="00F80B3D">
        <w:rPr>
          <w:rFonts w:ascii="Arial" w:hAnsi="Arial" w:cs="Arial"/>
          <w:bCs/>
          <w:sz w:val="20"/>
          <w:szCs w:val="20"/>
        </w:rPr>
        <w:t>cercheranno di valorizzare al massimo le qualità di ogni alunn</w:t>
      </w:r>
      <w:r>
        <w:rPr>
          <w:rFonts w:ascii="Arial" w:hAnsi="Arial" w:cs="Arial"/>
          <w:bCs/>
          <w:sz w:val="20"/>
          <w:szCs w:val="20"/>
        </w:rPr>
        <w:t>o/</w:t>
      </w:r>
      <w:r w:rsidRPr="00F80B3D">
        <w:rPr>
          <w:rFonts w:ascii="Arial" w:hAnsi="Arial" w:cs="Arial"/>
          <w:bCs/>
          <w:sz w:val="20"/>
          <w:szCs w:val="20"/>
        </w:rPr>
        <w:t xml:space="preserve">a. </w:t>
      </w:r>
    </w:p>
    <w:p w14:paraId="0AFFD962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Nel caso in cui alcuni</w:t>
      </w:r>
      <w:r w:rsidRPr="00F80B3D">
        <w:rPr>
          <w:rFonts w:ascii="Arial" w:hAnsi="Arial" w:cs="Arial"/>
          <w:bCs/>
          <w:sz w:val="20"/>
          <w:szCs w:val="20"/>
        </w:rPr>
        <w:t xml:space="preserve"> mostreranno carenze nel corso dell’anno, si attueranno le seguenti strategie di recupero: </w:t>
      </w:r>
    </w:p>
    <w:p w14:paraId="14432CEA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 w:rsidRPr="00F80B3D">
        <w:rPr>
          <w:rFonts w:ascii="Arial" w:hAnsi="Arial" w:cs="Arial"/>
          <w:bCs/>
          <w:sz w:val="20"/>
          <w:szCs w:val="20"/>
        </w:rPr>
        <w:t xml:space="preserve">- Attività di recupero e consolidamento mirate </w:t>
      </w:r>
      <w:r>
        <w:rPr>
          <w:rFonts w:ascii="Arial" w:hAnsi="Arial" w:cs="Arial"/>
          <w:bCs/>
          <w:sz w:val="20"/>
          <w:szCs w:val="20"/>
        </w:rPr>
        <w:t>ai singoli</w:t>
      </w:r>
      <w:r w:rsidRPr="00F80B3D">
        <w:rPr>
          <w:rFonts w:ascii="Arial" w:hAnsi="Arial" w:cs="Arial"/>
          <w:bCs/>
          <w:sz w:val="20"/>
          <w:szCs w:val="20"/>
        </w:rPr>
        <w:t xml:space="preserve">; </w:t>
      </w:r>
    </w:p>
    <w:p w14:paraId="701EDC34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 w:rsidRPr="00F80B3D">
        <w:rPr>
          <w:rFonts w:ascii="Arial" w:hAnsi="Arial" w:cs="Arial"/>
          <w:bCs/>
          <w:sz w:val="20"/>
          <w:szCs w:val="20"/>
        </w:rPr>
        <w:t xml:space="preserve">- Spazio di riepilogo periodico; </w:t>
      </w:r>
    </w:p>
    <w:p w14:paraId="6AF2B6DE" w14:textId="77777777" w:rsidR="000E2F51" w:rsidRPr="00F80B3D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 w:rsidRPr="00F80B3D">
        <w:rPr>
          <w:rFonts w:ascii="Arial" w:hAnsi="Arial" w:cs="Arial"/>
          <w:bCs/>
          <w:sz w:val="20"/>
          <w:szCs w:val="20"/>
        </w:rPr>
        <w:t xml:space="preserve">- Esercitazioni e verifiche a scopo di sostegno. </w:t>
      </w:r>
    </w:p>
    <w:p w14:paraId="7C5E45C6" w14:textId="77777777" w:rsidR="000E2F51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 w:rsidRPr="00F80B3D">
        <w:rPr>
          <w:rFonts w:ascii="Arial" w:hAnsi="Arial" w:cs="Arial"/>
          <w:bCs/>
          <w:sz w:val="20"/>
          <w:szCs w:val="20"/>
        </w:rPr>
        <w:t xml:space="preserve"> </w:t>
      </w:r>
    </w:p>
    <w:p w14:paraId="47A7C91F" w14:textId="77777777" w:rsidR="000E2F51" w:rsidRDefault="000E2F51" w:rsidP="000E2F51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0ADB7E69" w14:textId="77777777" w:rsidR="000E2F51" w:rsidRPr="00A66829" w:rsidRDefault="000E2F51" w:rsidP="000E2F51">
      <w:pPr>
        <w:jc w:val="center"/>
        <w:rPr>
          <w:rFonts w:ascii="Arial" w:hAnsi="Arial" w:cs="Arial"/>
          <w:b/>
        </w:rPr>
      </w:pPr>
      <w:r w:rsidRPr="00A66829">
        <w:rPr>
          <w:rFonts w:ascii="Arial" w:hAnsi="Arial" w:cs="Arial"/>
          <w:b/>
        </w:rPr>
        <w:lastRenderedPageBreak/>
        <w:t xml:space="preserve">STANDARD MINIMI DELLE COMPETENZE DA ACQUISIRE AL TERMINE DELL’ISTRUZIONE OBBLIGATORIA </w:t>
      </w:r>
    </w:p>
    <w:p w14:paraId="218D34F3" w14:textId="77777777" w:rsidR="000E2F51" w:rsidRPr="00A66829" w:rsidRDefault="000E2F51" w:rsidP="000E2F51">
      <w:pPr>
        <w:jc w:val="center"/>
        <w:rPr>
          <w:rFonts w:ascii="Arial" w:hAnsi="Arial" w:cs="Arial"/>
        </w:rPr>
      </w:pPr>
    </w:p>
    <w:p w14:paraId="41350799" w14:textId="77777777" w:rsidR="000E2F51" w:rsidRPr="00A66829" w:rsidRDefault="000E2F51" w:rsidP="000E2F51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 xml:space="preserve">Assi culturali e competenze </w:t>
      </w:r>
    </w:p>
    <w:p w14:paraId="2A7150B3" w14:textId="77777777" w:rsidR="000E2F51" w:rsidRPr="00A66829" w:rsidRDefault="000E2F51" w:rsidP="00550FC3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5831ADE1" w14:textId="77777777" w:rsidR="000E2F51" w:rsidRPr="00A66829" w:rsidRDefault="000E2F51" w:rsidP="000E2F51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 xml:space="preserve">Definizioni </w:t>
      </w:r>
    </w:p>
    <w:p w14:paraId="04E87C30" w14:textId="77777777" w:rsidR="000E2F51" w:rsidRPr="00A66829" w:rsidRDefault="000E2F51" w:rsidP="000E2F51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>(</w:t>
      </w:r>
      <w:r w:rsidRPr="00A66829">
        <w:rPr>
          <w:rFonts w:ascii="Arial" w:hAnsi="Arial" w:cs="Arial"/>
          <w:bCs/>
          <w:sz w:val="20"/>
          <w:szCs w:val="20"/>
        </w:rPr>
        <w:t xml:space="preserve">Definizioni secondo EQF e adottate come riferimento dal </w:t>
      </w:r>
      <w:r w:rsidRPr="00A66829">
        <w:rPr>
          <w:rFonts w:ascii="Arial" w:hAnsi="Arial" w:cs="Arial"/>
          <w:sz w:val="20"/>
          <w:szCs w:val="20"/>
        </w:rPr>
        <w:t>Documento tecnico del DM 139, 22 agosto 2007)</w:t>
      </w:r>
      <w:r w:rsidRPr="00A66829">
        <w:rPr>
          <w:rFonts w:ascii="Arial" w:hAnsi="Arial" w:cs="Arial"/>
          <w:b/>
          <w:sz w:val="20"/>
          <w:szCs w:val="20"/>
        </w:rPr>
        <w:t xml:space="preserve"> </w:t>
      </w:r>
    </w:p>
    <w:p w14:paraId="65F1030B" w14:textId="77777777" w:rsidR="000E2F51" w:rsidRPr="00A66829" w:rsidRDefault="000E2F51" w:rsidP="000E2F51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6A0EB361" w14:textId="77777777" w:rsidR="000E2F51" w:rsidRPr="00A66829" w:rsidRDefault="000E2F51" w:rsidP="000E2F5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>Conoscenze</w:t>
      </w:r>
      <w:r w:rsidRPr="00A66829">
        <w:rPr>
          <w:rFonts w:ascii="Arial" w:hAnsi="Arial" w:cs="Arial"/>
          <w:sz w:val="20"/>
          <w:szCs w:val="20"/>
        </w:rPr>
        <w:t>: indicano il risultato dell’assimilazione di informazioni attraverso l’apprendimento. Le conoscenze sono l’insieme di fatti, principi, teorie e pratiche, relative a un settore di studio o di lavoro; le conoscenze sono descritte come teoriche e/o pratiche.</w:t>
      </w:r>
    </w:p>
    <w:p w14:paraId="51049024" w14:textId="77777777" w:rsidR="000E2F51" w:rsidRPr="00A66829" w:rsidRDefault="000E2F51" w:rsidP="000E2F5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>Abilità</w:t>
      </w:r>
      <w:r w:rsidRPr="00A66829">
        <w:rPr>
          <w:rFonts w:ascii="Arial" w:hAnsi="Arial" w:cs="Arial"/>
          <w:sz w:val="20"/>
          <w:szCs w:val="20"/>
        </w:rPr>
        <w:t>: indicano le capacità di applicare conoscenze e di usare know-how per portare a termine compiti e risolvere problemi; le abilità sono descritte come cognitive (uso del pensiero logico, intuitivo e creativo) e pratiche (che implicano l’abilità manuale e l’uso di metodi, materiali, strumenti).</w:t>
      </w:r>
    </w:p>
    <w:p w14:paraId="371A913E" w14:textId="77777777" w:rsidR="000E2F51" w:rsidRPr="00A66829" w:rsidRDefault="000E2F51" w:rsidP="000E2F5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>Competenze</w:t>
      </w:r>
      <w:r w:rsidRPr="00A66829">
        <w:rPr>
          <w:rFonts w:ascii="Arial" w:hAnsi="Arial" w:cs="Arial"/>
          <w:sz w:val="20"/>
          <w:szCs w:val="20"/>
        </w:rPr>
        <w:t>: indicano la comprovata capacità di usare conoscenze, abilità e capacità personali, sociali e/o</w:t>
      </w:r>
    </w:p>
    <w:p w14:paraId="1142BB09" w14:textId="77777777" w:rsidR="000E2F51" w:rsidRPr="00A66829" w:rsidRDefault="000E2F51" w:rsidP="000E2F5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A66829">
        <w:rPr>
          <w:rFonts w:ascii="Arial" w:hAnsi="Arial" w:cs="Arial"/>
          <w:sz w:val="20"/>
          <w:szCs w:val="20"/>
        </w:rPr>
        <w:t>metodologiche, in situazioni di lavoro o di studio e nello sviluppo professionale e/o personale; le competenze sono descritte in termine di responsabilità e autonomia.</w:t>
      </w:r>
    </w:p>
    <w:p w14:paraId="3E126397" w14:textId="77777777" w:rsidR="00E34033" w:rsidRDefault="00E34033" w:rsidP="000E2F51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16"/>
        </w:rPr>
      </w:pPr>
    </w:p>
    <w:p w14:paraId="7288EC8A" w14:textId="77777777" w:rsidR="00A66829" w:rsidRPr="00E34033" w:rsidRDefault="00A66829" w:rsidP="000E2F51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16"/>
        </w:rPr>
      </w:pPr>
    </w:p>
    <w:p w14:paraId="480E14FF" w14:textId="36DC5C59" w:rsidR="000E2F51" w:rsidRPr="00A66829" w:rsidRDefault="00A66829" w:rsidP="000E2F51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A66829">
        <w:rPr>
          <w:rFonts w:ascii="Arial" w:hAnsi="Arial" w:cs="Arial"/>
          <w:b/>
        </w:rPr>
        <w:t>ASSE DEI LINGUAGGI</w:t>
      </w:r>
    </w:p>
    <w:p w14:paraId="5F485479" w14:textId="77777777" w:rsidR="000E2F51" w:rsidRDefault="000E2F51" w:rsidP="000E2F51">
      <w:pPr>
        <w:pStyle w:val="Corpotesto"/>
        <w:ind w:left="-142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Lingua e letteratura italiana, L</w:t>
      </w:r>
      <w:r w:rsidRPr="00FC2E53">
        <w:rPr>
          <w:rFonts w:ascii="Arial" w:hAnsi="Arial" w:cs="Arial"/>
          <w:b/>
          <w:sz w:val="18"/>
          <w:szCs w:val="18"/>
        </w:rPr>
        <w:t xml:space="preserve">ingua straniera, </w:t>
      </w:r>
      <w:r>
        <w:rPr>
          <w:rFonts w:ascii="Arial" w:hAnsi="Arial" w:cs="Arial"/>
          <w:b/>
          <w:sz w:val="18"/>
          <w:szCs w:val="18"/>
        </w:rPr>
        <w:t>Informatica</w:t>
      </w:r>
      <w:r w:rsidRPr="00FC2E53">
        <w:rPr>
          <w:rFonts w:ascii="Arial" w:hAnsi="Arial" w:cs="Arial"/>
          <w:b/>
          <w:sz w:val="18"/>
          <w:szCs w:val="18"/>
        </w:rPr>
        <w:t xml:space="preserve">, </w:t>
      </w:r>
      <w:r>
        <w:rPr>
          <w:rFonts w:ascii="Arial" w:hAnsi="Arial" w:cs="Arial"/>
          <w:b/>
          <w:sz w:val="18"/>
          <w:szCs w:val="18"/>
        </w:rPr>
        <w:t>Scienze motorie,</w:t>
      </w:r>
      <w:r w:rsidRPr="00FC2E53">
        <w:rPr>
          <w:rFonts w:ascii="Arial" w:hAnsi="Arial" w:cs="Arial"/>
          <w:b/>
          <w:sz w:val="18"/>
          <w:szCs w:val="18"/>
        </w:rPr>
        <w:t xml:space="preserve"> Disegno tecnico, Disegno e progettazione</w:t>
      </w:r>
    </w:p>
    <w:p w14:paraId="09E76CF6" w14:textId="77777777" w:rsidR="00A66829" w:rsidRPr="007869B1" w:rsidRDefault="00A66829" w:rsidP="000E2F51">
      <w:pPr>
        <w:pStyle w:val="Corpotesto"/>
        <w:ind w:left="-142"/>
        <w:jc w:val="center"/>
        <w:rPr>
          <w:b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987"/>
        <w:gridCol w:w="3957"/>
        <w:gridCol w:w="3963"/>
      </w:tblGrid>
      <w:tr w:rsidR="000E2F51" w:rsidRPr="003B75A2" w14:paraId="40A13C3F" w14:textId="77777777">
        <w:trPr>
          <w:cantSplit/>
          <w:trHeight w:val="278"/>
          <w:tblHeader/>
        </w:trPr>
        <w:tc>
          <w:tcPr>
            <w:tcW w:w="1003" w:type="pct"/>
            <w:shd w:val="clear" w:color="auto" w:fill="auto"/>
            <w:vAlign w:val="center"/>
          </w:tcPr>
          <w:p w14:paraId="74DD9DFD" w14:textId="77777777" w:rsidR="000E2F51" w:rsidRPr="003B75A2" w:rsidRDefault="000E2F51" w:rsidP="000E2F51">
            <w:pPr>
              <w:widowControl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B75A2">
              <w:rPr>
                <w:rFonts w:ascii="Verdana" w:hAnsi="Verdana" w:cs="Arial"/>
                <w:b/>
                <w:sz w:val="16"/>
                <w:szCs w:val="16"/>
              </w:rPr>
              <w:t>Competenze</w:t>
            </w:r>
          </w:p>
        </w:tc>
        <w:tc>
          <w:tcPr>
            <w:tcW w:w="1997" w:type="pct"/>
            <w:shd w:val="clear" w:color="auto" w:fill="auto"/>
            <w:vAlign w:val="center"/>
          </w:tcPr>
          <w:p w14:paraId="7502F2A9" w14:textId="77777777" w:rsidR="000E2F51" w:rsidRPr="003B75A2" w:rsidRDefault="000E2F51" w:rsidP="000E2F51">
            <w:pPr>
              <w:widowControl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B75A2">
              <w:rPr>
                <w:rFonts w:ascii="Verdana" w:hAnsi="Verdana" w:cs="Arial"/>
                <w:b/>
                <w:sz w:val="16"/>
                <w:szCs w:val="16"/>
              </w:rPr>
              <w:t>Conoscenze</w:t>
            </w:r>
          </w:p>
        </w:tc>
        <w:tc>
          <w:tcPr>
            <w:tcW w:w="2000" w:type="pct"/>
            <w:shd w:val="clear" w:color="auto" w:fill="auto"/>
            <w:vAlign w:val="center"/>
          </w:tcPr>
          <w:p w14:paraId="0D243210" w14:textId="77777777" w:rsidR="000E2F51" w:rsidRPr="003B75A2" w:rsidRDefault="000E2F51" w:rsidP="000E2F51">
            <w:pPr>
              <w:widowControl w:val="0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3B75A2">
              <w:rPr>
                <w:rFonts w:ascii="Verdana" w:hAnsi="Verdana" w:cs="Arial"/>
                <w:b/>
                <w:sz w:val="16"/>
                <w:szCs w:val="16"/>
              </w:rPr>
              <w:t>Abilità</w:t>
            </w:r>
          </w:p>
        </w:tc>
      </w:tr>
      <w:tr w:rsidR="000E2F51" w:rsidRPr="003B75A2" w14:paraId="27C90B1F" w14:textId="77777777">
        <w:trPr>
          <w:cantSplit/>
          <w:trHeight w:val="2008"/>
        </w:trPr>
        <w:tc>
          <w:tcPr>
            <w:tcW w:w="1003" w:type="pct"/>
          </w:tcPr>
          <w:p w14:paraId="04910BB7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Padroneggiare gli strumenti espressivi ed argomentativi indispensabili per gestire l’interazione comunicativa verbale in vari contesti </w:t>
            </w:r>
          </w:p>
        </w:tc>
        <w:tc>
          <w:tcPr>
            <w:tcW w:w="1997" w:type="pct"/>
          </w:tcPr>
          <w:p w14:paraId="4B7B2241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</w:tcPr>
          <w:p w14:paraId="4DDDE8FC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Comprendere il messaggio contenuto in un testo orale. </w:t>
            </w:r>
          </w:p>
          <w:p w14:paraId="553FEF6D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Cogliere le relazioni logiche tra le varie componenti di un testo orale </w:t>
            </w:r>
          </w:p>
          <w:p w14:paraId="10D1074F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Esporre in modo chiaro logico e coerente esperienze vissute o testi ascoltati</w:t>
            </w:r>
          </w:p>
          <w:p w14:paraId="3E122BF4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Riconoscere differenti registri comunicativi di un testo orale. </w:t>
            </w:r>
          </w:p>
          <w:p w14:paraId="5A2D09B4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Affrontare molteplici situazioni comunicative scambiando informazioni, idee per esprimere anche il proprio punto di vista</w:t>
            </w:r>
          </w:p>
          <w:p w14:paraId="0CDA24F9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Individuare il punto di vista dell’altro in contesti formali ed informali </w:t>
            </w:r>
          </w:p>
        </w:tc>
      </w:tr>
      <w:tr w:rsidR="000E2F51" w:rsidRPr="003B75A2" w14:paraId="46DC431B" w14:textId="77777777">
        <w:trPr>
          <w:cantSplit/>
          <w:trHeight w:val="1943"/>
        </w:trPr>
        <w:tc>
          <w:tcPr>
            <w:tcW w:w="1003" w:type="pct"/>
          </w:tcPr>
          <w:p w14:paraId="66BC739C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Leggere, comprendere ed interpretare testi scritti di vario tipo </w:t>
            </w:r>
          </w:p>
        </w:tc>
        <w:tc>
          <w:tcPr>
            <w:tcW w:w="1997" w:type="pct"/>
          </w:tcPr>
          <w:p w14:paraId="66AC0F39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</w:tcPr>
          <w:p w14:paraId="71D0D898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-Padroneggiare le strutture della lingua presenti nei testi </w:t>
            </w:r>
          </w:p>
          <w:p w14:paraId="741225B8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-Applicare strategie diverse di lettura</w:t>
            </w:r>
          </w:p>
          <w:p w14:paraId="773DF043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-Individuare natura, funzione e principali scopi comunicativi ed espressivi di un testo </w:t>
            </w:r>
          </w:p>
          <w:p w14:paraId="1E373440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-Cogliere i caratteri specifici di un testo letterario </w:t>
            </w:r>
          </w:p>
        </w:tc>
      </w:tr>
      <w:tr w:rsidR="000E2F51" w:rsidRPr="003B75A2" w14:paraId="41FBC24B" w14:textId="77777777">
        <w:trPr>
          <w:cantSplit/>
          <w:trHeight w:val="1081"/>
        </w:trPr>
        <w:tc>
          <w:tcPr>
            <w:tcW w:w="1003" w:type="pct"/>
          </w:tcPr>
          <w:p w14:paraId="0B074412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Produrre testi di vario tipo in relazione ai differenti scopi comunicativi </w:t>
            </w:r>
          </w:p>
        </w:tc>
        <w:tc>
          <w:tcPr>
            <w:tcW w:w="1997" w:type="pct"/>
          </w:tcPr>
          <w:p w14:paraId="30CB112D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</w:tcPr>
          <w:p w14:paraId="795EAC62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- Ricercare</w:t>
            </w:r>
            <w:r w:rsidRPr="003B75A2">
              <w:rPr>
                <w:rFonts w:ascii="Verdana" w:hAnsi="Verdana" w:cs="Arial"/>
                <w:sz w:val="16"/>
                <w:szCs w:val="16"/>
              </w:rPr>
              <w:t>, acquisire e selezionare informazioni generali e specifiche in funzione della produzione di testi scritti di vario tipo</w:t>
            </w:r>
          </w:p>
          <w:p w14:paraId="40081EEB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Prendere appunti e redigere sintesi e relazioni </w:t>
            </w:r>
          </w:p>
          <w:p w14:paraId="1296E5D4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>Rielaborare in forma chiara le informazioni -</w:t>
            </w: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Produrre testi corretti e coerenti adeguati alle diverse situazioni comunicative </w:t>
            </w:r>
          </w:p>
        </w:tc>
      </w:tr>
      <w:tr w:rsidR="000E2F51" w:rsidRPr="003B75A2" w14:paraId="67031D51" w14:textId="77777777">
        <w:trPr>
          <w:cantSplit/>
          <w:trHeight w:val="3270"/>
        </w:trPr>
        <w:tc>
          <w:tcPr>
            <w:tcW w:w="1003" w:type="pct"/>
          </w:tcPr>
          <w:p w14:paraId="72598DA3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lastRenderedPageBreak/>
              <w:t xml:space="preserve">Utilizzare una lingua straniera per i principali scopi comunicativi ed operativi </w:t>
            </w:r>
          </w:p>
        </w:tc>
        <w:tc>
          <w:tcPr>
            <w:tcW w:w="1997" w:type="pct"/>
          </w:tcPr>
          <w:p w14:paraId="709B909C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</w:tcPr>
          <w:p w14:paraId="1B07AE2E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Comprendere i punti principali di messaggi e annunci semplici e chiari su argomenti di interesse personale, quotidiano, sociale o professionale</w:t>
            </w:r>
          </w:p>
          <w:p w14:paraId="10B1D7C8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Ricercare informazioni all’interno di testi di breve estensione di interesse personale, quotidiano, sociale o professionale</w:t>
            </w:r>
          </w:p>
          <w:p w14:paraId="11AFC88F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Descrivere in maniera semplice esperienze ed eventi, relativi all’ambito personale e sociale</w:t>
            </w:r>
          </w:p>
          <w:p w14:paraId="1FADD292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Utilizzare in modo adeguato le strutture grammaticali</w:t>
            </w:r>
          </w:p>
          <w:p w14:paraId="6A73DC7D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Interagire in conversazioni brevi e semplici su temi di interesse personale, quotidiano, sociale o professionale</w:t>
            </w:r>
          </w:p>
          <w:p w14:paraId="79DEA31D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Scrivere brevi testi di interesse personale, quotidiano, sociale o professionale</w:t>
            </w:r>
          </w:p>
          <w:p w14:paraId="6D248B77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Scrivere correttamente semplici testi su tematiche coerenti con i percorsi di studio</w:t>
            </w:r>
          </w:p>
          <w:p w14:paraId="2E073EDB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Riflettere sui propri atteggiamenti in rapporto all’altro in contesti multiculturali </w:t>
            </w:r>
          </w:p>
        </w:tc>
      </w:tr>
      <w:tr w:rsidR="000E2F51" w:rsidRPr="003B75A2" w14:paraId="6302EC53" w14:textId="77777777">
        <w:trPr>
          <w:cantSplit/>
          <w:trHeight w:val="687"/>
        </w:trPr>
        <w:tc>
          <w:tcPr>
            <w:tcW w:w="5000" w:type="pct"/>
            <w:gridSpan w:val="3"/>
          </w:tcPr>
          <w:p w14:paraId="7D888A62" w14:textId="77777777" w:rsidR="000E2F51" w:rsidRDefault="000E2F51" w:rsidP="000E2F51">
            <w:pPr>
              <w:widowControl w:val="0"/>
              <w:autoSpaceDE w:val="0"/>
              <w:autoSpaceDN w:val="0"/>
              <w:adjustRightInd w:val="0"/>
              <w:ind w:left="139" w:right="163"/>
              <w:jc w:val="both"/>
            </w:pPr>
            <w:r w:rsidRPr="00D01BFD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altri</w:t>
            </w:r>
            <w:r w:rsidRPr="00D01BFD">
              <w:rPr>
                <w:rFonts w:ascii="Arial" w:hAnsi="Arial" w:cs="Arial"/>
                <w:b/>
                <w:bCs/>
                <w:iCs/>
                <w:spacing w:val="7"/>
                <w:sz w:val="18"/>
                <w:szCs w:val="18"/>
              </w:rPr>
              <w:t xml:space="preserve"> </w:t>
            </w:r>
            <w:r w:rsidRPr="00D01BFD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linguaggi</w:t>
            </w:r>
            <w:r>
              <w:t xml:space="preserve"> </w:t>
            </w:r>
          </w:p>
          <w:p w14:paraId="7A31C942" w14:textId="77777777" w:rsidR="000E2F51" w:rsidRPr="007869B1" w:rsidRDefault="000E2F51" w:rsidP="000E2F51">
            <w:pPr>
              <w:widowControl w:val="0"/>
              <w:autoSpaceDE w:val="0"/>
              <w:autoSpaceDN w:val="0"/>
              <w:adjustRightInd w:val="0"/>
              <w:ind w:left="139" w:right="16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Informatica</w:t>
            </w:r>
            <w:r w:rsidRPr="005A77F5">
              <w:rPr>
                <w:rFonts w:ascii="Arial" w:hAnsi="Arial" w:cs="Arial"/>
                <w:b/>
                <w:sz w:val="18"/>
                <w:szCs w:val="18"/>
              </w:rPr>
              <w:t>, Disegno tecnico, Disegno e progettazione, Costruzioni</w:t>
            </w:r>
          </w:p>
        </w:tc>
      </w:tr>
      <w:tr w:rsidR="000E2F51" w:rsidRPr="003B75A2" w14:paraId="47F5EBF5" w14:textId="77777777">
        <w:trPr>
          <w:cantSplit/>
          <w:trHeight w:val="847"/>
        </w:trPr>
        <w:tc>
          <w:tcPr>
            <w:tcW w:w="1003" w:type="pct"/>
          </w:tcPr>
          <w:p w14:paraId="02311608" w14:textId="77777777" w:rsidR="000E2F51" w:rsidRPr="00D01BFD" w:rsidRDefault="000E2F51" w:rsidP="000E2F51">
            <w:pPr>
              <w:widowControl w:val="0"/>
              <w:autoSpaceDE w:val="0"/>
              <w:autoSpaceDN w:val="0"/>
              <w:adjustRightInd w:val="0"/>
              <w:ind w:right="163"/>
              <w:jc w:val="both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Utilizzare gli strumenti fondamentali per una fruizione consapevole del patrimonio artistico</w:t>
            </w:r>
          </w:p>
        </w:tc>
        <w:tc>
          <w:tcPr>
            <w:tcW w:w="1997" w:type="pct"/>
          </w:tcPr>
          <w:p w14:paraId="3026D745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</w:tcPr>
          <w:p w14:paraId="5D1D4BE8" w14:textId="77777777" w:rsidR="000E2F51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Riconoscere e apprezzare le opere d’arte Conoscere e rispettare i beni culturali e - ambientali a partire dal proprio territorio</w:t>
            </w:r>
          </w:p>
        </w:tc>
      </w:tr>
      <w:tr w:rsidR="000E2F51" w:rsidRPr="003B75A2" w14:paraId="33862E2E" w14:textId="77777777">
        <w:trPr>
          <w:cantSplit/>
          <w:trHeight w:val="781"/>
        </w:trPr>
        <w:tc>
          <w:tcPr>
            <w:tcW w:w="1003" w:type="pct"/>
          </w:tcPr>
          <w:p w14:paraId="4069E654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Utilizzare e produrre testi multimediali </w:t>
            </w:r>
          </w:p>
        </w:tc>
        <w:tc>
          <w:tcPr>
            <w:tcW w:w="1997" w:type="pct"/>
          </w:tcPr>
          <w:p w14:paraId="39B5F391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</w:tcPr>
          <w:p w14:paraId="144DCD5B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 Comprendere i prodotti della comunicazione audiovisiva</w:t>
            </w:r>
          </w:p>
          <w:p w14:paraId="07CBE112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Elaborare prodotti multimediali (testi, immagini, </w:t>
            </w:r>
            <w:proofErr w:type="gramStart"/>
            <w:r w:rsidRPr="003B75A2">
              <w:rPr>
                <w:rFonts w:ascii="Verdana" w:hAnsi="Verdana" w:cs="Arial"/>
                <w:sz w:val="16"/>
                <w:szCs w:val="16"/>
              </w:rPr>
              <w:t>suoni ,</w:t>
            </w:r>
            <w:proofErr w:type="gramEnd"/>
            <w:r w:rsidRPr="003B75A2">
              <w:rPr>
                <w:rFonts w:ascii="Verdana" w:hAnsi="Verdana" w:cs="Arial"/>
                <w:sz w:val="16"/>
                <w:szCs w:val="16"/>
              </w:rPr>
              <w:t xml:space="preserve"> ecc.), anche con tecnologie digitali </w:t>
            </w:r>
          </w:p>
        </w:tc>
      </w:tr>
    </w:tbl>
    <w:p w14:paraId="3DA66EDB" w14:textId="77777777" w:rsidR="000E2F51" w:rsidRDefault="000E2F51" w:rsidP="000E2F51">
      <w:pPr>
        <w:rPr>
          <w:rFonts w:ascii="Arial" w:hAnsi="Arial" w:cs="Arial"/>
          <w:sz w:val="20"/>
          <w:szCs w:val="20"/>
        </w:rPr>
      </w:pPr>
    </w:p>
    <w:p w14:paraId="0A9BF810" w14:textId="77777777" w:rsidR="00E34033" w:rsidRPr="00E34033" w:rsidRDefault="00E34033" w:rsidP="000E2F51">
      <w:pPr>
        <w:rPr>
          <w:rFonts w:ascii="Arial" w:hAnsi="Arial" w:cs="Arial"/>
          <w:sz w:val="20"/>
          <w:szCs w:val="20"/>
        </w:rPr>
      </w:pPr>
    </w:p>
    <w:p w14:paraId="34F7A0B9" w14:textId="0DD8C251" w:rsidR="000E2F51" w:rsidRPr="00E34033" w:rsidRDefault="00A66829" w:rsidP="000E2F51">
      <w:pPr>
        <w:jc w:val="center"/>
        <w:rPr>
          <w:rFonts w:ascii="Arial" w:hAnsi="Arial" w:cs="Arial"/>
          <w:b/>
          <w:sz w:val="20"/>
          <w:szCs w:val="20"/>
        </w:rPr>
      </w:pPr>
      <w:r w:rsidRPr="00E34033">
        <w:rPr>
          <w:rFonts w:ascii="Arial" w:hAnsi="Arial" w:cs="Arial"/>
          <w:b/>
          <w:sz w:val="20"/>
          <w:szCs w:val="20"/>
        </w:rPr>
        <w:t>ASSE STORICO-SOCIALE</w:t>
      </w:r>
    </w:p>
    <w:p w14:paraId="1ADDB8E5" w14:textId="0A616317" w:rsidR="000E2F51" w:rsidRDefault="000E2F51" w:rsidP="000E2F51">
      <w:pPr>
        <w:jc w:val="center"/>
        <w:rPr>
          <w:rFonts w:ascii="Arial" w:hAnsi="Arial" w:cs="Arial"/>
          <w:b/>
          <w:sz w:val="18"/>
          <w:szCs w:val="18"/>
        </w:rPr>
      </w:pPr>
      <w:r w:rsidRPr="000D54C8">
        <w:rPr>
          <w:rFonts w:ascii="Arial" w:hAnsi="Arial" w:cs="Arial"/>
          <w:b/>
          <w:sz w:val="18"/>
          <w:szCs w:val="18"/>
        </w:rPr>
        <w:t xml:space="preserve">Storia </w:t>
      </w:r>
      <w:proofErr w:type="gramStart"/>
      <w:r w:rsidRPr="000D54C8">
        <w:rPr>
          <w:rFonts w:ascii="Arial" w:hAnsi="Arial" w:cs="Arial"/>
          <w:b/>
          <w:sz w:val="18"/>
          <w:szCs w:val="18"/>
        </w:rPr>
        <w:t>ed</w:t>
      </w:r>
      <w:proofErr w:type="gramEnd"/>
      <w:r w:rsidRPr="000D54C8">
        <w:rPr>
          <w:rFonts w:ascii="Arial" w:hAnsi="Arial" w:cs="Arial"/>
          <w:b/>
          <w:sz w:val="18"/>
          <w:szCs w:val="18"/>
        </w:rPr>
        <w:t xml:space="preserve"> educazione civica, Elementi di diritto, Diritto ed economia, </w:t>
      </w:r>
      <w:r>
        <w:rPr>
          <w:rFonts w:ascii="Arial" w:hAnsi="Arial" w:cs="Arial"/>
          <w:b/>
          <w:sz w:val="18"/>
          <w:szCs w:val="18"/>
        </w:rPr>
        <w:t xml:space="preserve">Geografia, </w:t>
      </w:r>
      <w:r w:rsidRPr="000D54C8">
        <w:rPr>
          <w:rFonts w:ascii="Arial" w:hAnsi="Arial" w:cs="Arial"/>
          <w:b/>
          <w:sz w:val="18"/>
          <w:szCs w:val="18"/>
        </w:rPr>
        <w:t xml:space="preserve">Economia Aziendale, </w:t>
      </w:r>
      <w:r>
        <w:rPr>
          <w:rFonts w:ascii="Arial" w:hAnsi="Arial" w:cs="Arial"/>
          <w:b/>
          <w:sz w:val="18"/>
          <w:szCs w:val="18"/>
        </w:rPr>
        <w:t xml:space="preserve">Scienze </w:t>
      </w:r>
      <w:r w:rsidR="00A66829">
        <w:rPr>
          <w:rFonts w:ascii="Arial" w:hAnsi="Arial" w:cs="Arial"/>
          <w:b/>
          <w:sz w:val="18"/>
          <w:szCs w:val="18"/>
        </w:rPr>
        <w:t>Umane, Filosofia</w:t>
      </w:r>
    </w:p>
    <w:p w14:paraId="1C882C45" w14:textId="77777777" w:rsidR="00E34033" w:rsidRDefault="00E34033" w:rsidP="000E2F51">
      <w:pPr>
        <w:jc w:val="center"/>
        <w:rPr>
          <w:rFonts w:ascii="Verdana" w:hAnsi="Verdana" w:cs="Arial"/>
          <w:b/>
          <w:sz w:val="16"/>
          <w:szCs w:val="16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910"/>
        <w:gridCol w:w="3804"/>
        <w:gridCol w:w="4193"/>
      </w:tblGrid>
      <w:tr w:rsidR="000E2F51" w:rsidRPr="003B75A2" w14:paraId="4EDEEE47" w14:textId="77777777">
        <w:trPr>
          <w:trHeight w:val="286"/>
          <w:tblHeader/>
        </w:trPr>
        <w:tc>
          <w:tcPr>
            <w:tcW w:w="9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0ADAF2" w14:textId="77777777" w:rsidR="000E2F51" w:rsidRPr="007869B1" w:rsidRDefault="000E2F51" w:rsidP="000E2F5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869B1">
              <w:rPr>
                <w:rFonts w:ascii="Verdana" w:hAnsi="Verdana" w:cs="Arial"/>
                <w:b/>
                <w:sz w:val="16"/>
                <w:szCs w:val="16"/>
              </w:rPr>
              <w:t xml:space="preserve">Competenze </w:t>
            </w:r>
          </w:p>
        </w:tc>
        <w:tc>
          <w:tcPr>
            <w:tcW w:w="19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67E40C5" w14:textId="77777777" w:rsidR="000E2F51" w:rsidRPr="007869B1" w:rsidRDefault="000E2F51" w:rsidP="000E2F5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869B1">
              <w:rPr>
                <w:rFonts w:ascii="Verdana" w:hAnsi="Verdana" w:cs="Arial"/>
                <w:b/>
                <w:sz w:val="16"/>
                <w:szCs w:val="16"/>
              </w:rPr>
              <w:t xml:space="preserve">Conoscenze </w:t>
            </w:r>
          </w:p>
        </w:tc>
        <w:tc>
          <w:tcPr>
            <w:tcW w:w="21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4878AA7" w14:textId="77777777" w:rsidR="000E2F51" w:rsidRPr="007869B1" w:rsidRDefault="000E2F51" w:rsidP="000E2F5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7869B1">
              <w:rPr>
                <w:rFonts w:ascii="Verdana" w:hAnsi="Verdana" w:cs="Arial"/>
                <w:b/>
                <w:sz w:val="16"/>
                <w:szCs w:val="16"/>
              </w:rPr>
              <w:t xml:space="preserve">Abilità </w:t>
            </w:r>
          </w:p>
        </w:tc>
      </w:tr>
      <w:tr w:rsidR="000E2F51" w:rsidRPr="003B75A2" w14:paraId="623267E9" w14:textId="77777777">
        <w:trPr>
          <w:trHeight w:val="2927"/>
        </w:trPr>
        <w:tc>
          <w:tcPr>
            <w:tcW w:w="9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7E9D1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Comprendere il cambiamento e la diversità dei tempi storici in una dimensione diacronica attraverso il confronto fra epoche e in una dimensione sincronica attraverso il confronto fra aree geografiche e culturali. </w:t>
            </w:r>
          </w:p>
        </w:tc>
        <w:tc>
          <w:tcPr>
            <w:tcW w:w="19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1D078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1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74164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-Riconoscere le dimensioni del tempo e dello spazio attraverso l’osservazione di eventi storici e di aree geografiche </w:t>
            </w:r>
          </w:p>
          <w:p w14:paraId="02048335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-Collocare i più rilevanti eventi storici affrontati secondo le coordinate spaziotempo</w:t>
            </w:r>
          </w:p>
          <w:p w14:paraId="022A45A0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-Identificare gli elementi maggiormente significativi per confrontare aree e periodi diversi </w:t>
            </w:r>
          </w:p>
          <w:p w14:paraId="2ABDB58A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-Comprendere il cambiamento in relazione agli usi, alle abitudini, al vivere quotidiano nel confronto con l</w:t>
            </w:r>
            <w:r>
              <w:rPr>
                <w:rFonts w:ascii="Verdana" w:hAnsi="Verdana" w:cs="Arial"/>
                <w:sz w:val="16"/>
                <w:szCs w:val="16"/>
              </w:rPr>
              <w:t>a propria esperienza personale</w:t>
            </w:r>
          </w:p>
          <w:p w14:paraId="4AEA3243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Leggere -anche in modalità multimediale -le differenti fonti letterarie, iconografiche, </w:t>
            </w:r>
            <w:proofErr w:type="spellStart"/>
            <w:proofErr w:type="gramStart"/>
            <w:r w:rsidRPr="003B75A2">
              <w:rPr>
                <w:rFonts w:ascii="Verdana" w:hAnsi="Verdana" w:cs="Arial"/>
                <w:sz w:val="16"/>
                <w:szCs w:val="16"/>
              </w:rPr>
              <w:t>documentarie,cartografiche</w:t>
            </w:r>
            <w:proofErr w:type="spellEnd"/>
            <w:proofErr w:type="gramEnd"/>
            <w:r w:rsidRPr="003B75A2">
              <w:rPr>
                <w:rFonts w:ascii="Verdana" w:hAnsi="Verdana" w:cs="Arial"/>
                <w:sz w:val="16"/>
                <w:szCs w:val="16"/>
              </w:rPr>
              <w:t xml:space="preserve"> ricavandone informazioni su eventi storici di diverse epoche e differenti aree geografiche </w:t>
            </w:r>
          </w:p>
          <w:p w14:paraId="15972350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Individuare i principali mezzi e strumenti che hanno caratterizzato l’innovazione </w:t>
            </w:r>
            <w:r>
              <w:rPr>
                <w:rFonts w:ascii="Verdana" w:hAnsi="Verdana" w:cs="Arial"/>
                <w:sz w:val="16"/>
                <w:szCs w:val="16"/>
              </w:rPr>
              <w:t>t</w:t>
            </w:r>
            <w:r w:rsidRPr="003B75A2">
              <w:rPr>
                <w:rFonts w:ascii="Verdana" w:hAnsi="Verdana" w:cs="Arial"/>
                <w:sz w:val="16"/>
                <w:szCs w:val="16"/>
              </w:rPr>
              <w:t>ecnico</w:t>
            </w:r>
            <w:r>
              <w:rPr>
                <w:rFonts w:ascii="Verdana" w:hAnsi="Verdana" w:cs="Arial"/>
                <w:sz w:val="16"/>
                <w:szCs w:val="16"/>
              </w:rPr>
              <w:t>-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scientifica nel corso della storia </w:t>
            </w:r>
          </w:p>
        </w:tc>
      </w:tr>
      <w:tr w:rsidR="000E2F51" w:rsidRPr="003B75A2" w14:paraId="0E89C076" w14:textId="77777777">
        <w:trPr>
          <w:trHeight w:val="2911"/>
        </w:trPr>
        <w:tc>
          <w:tcPr>
            <w:tcW w:w="964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2C94A28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lastRenderedPageBreak/>
              <w:t xml:space="preserve">Collocare l’esperienza personale in un sistema di regole fondato sul reciproco riconoscimento dei diritti garantiti dalla Costituzione, a tutela della persona, della collettività e dell’ambiente </w:t>
            </w:r>
          </w:p>
        </w:tc>
        <w:tc>
          <w:tcPr>
            <w:tcW w:w="192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F2ECBAE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116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148A250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-Comprendere le caratteristiche fondamentali dei principi e delle regole della Costituzione italiana </w:t>
            </w:r>
          </w:p>
          <w:p w14:paraId="5A879135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-Individuare le caratteristiche essenziali della norma giuridica e comprenderle a partire dalle proprie esperienze e dal contesto scolastico </w:t>
            </w:r>
          </w:p>
          <w:p w14:paraId="1DDA764C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-Identificare i diversi modelli istituzionali e di organizzazione sociale e le principali relazioni tra persona</w:t>
            </w:r>
            <w:r>
              <w:rPr>
                <w:rFonts w:ascii="Verdana" w:hAnsi="Verdana" w:cs="Arial"/>
                <w:sz w:val="16"/>
                <w:szCs w:val="16"/>
              </w:rPr>
              <w:t xml:space="preserve"> -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famiglia-società-Stato </w:t>
            </w:r>
          </w:p>
          <w:p w14:paraId="60F910F5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-Riconoscere le funzioni di base dello Stato, delle Regioni e degli Enti Locali ed essere in grado di rivolgersi, per le proprie necessità, ai principali servizi da essi erogati</w:t>
            </w:r>
          </w:p>
          <w:p w14:paraId="4E0C6E8E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-Identificare il ruolo delle istituzioni europee e dei principali organismi di cooperazione internazionale e riconoscere le opportunità offerte alla persona, alla scuola e agli ambiti territoriali di appartenenza </w:t>
            </w:r>
          </w:p>
          <w:p w14:paraId="4DFA1879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-Adottare nella vita quotidiana comportamenti responsabili per la tutela e il rispetto dell’ambiente e delle risorse naturali </w:t>
            </w:r>
          </w:p>
        </w:tc>
      </w:tr>
      <w:tr w:rsidR="000E2F51" w:rsidRPr="003B75A2" w14:paraId="3F0B640E" w14:textId="77777777">
        <w:trPr>
          <w:trHeight w:val="1233"/>
        </w:trPr>
        <w:tc>
          <w:tcPr>
            <w:tcW w:w="9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934ED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Orientarsi nel tessuto produttivo del proprio territorio. </w:t>
            </w:r>
          </w:p>
        </w:tc>
        <w:tc>
          <w:tcPr>
            <w:tcW w:w="19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3B91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11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A10DB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-Riconoscere le caratteristiche principali del mercato del lavoro e le opportunità lavorative offerte dal territorio </w:t>
            </w:r>
          </w:p>
          <w:p w14:paraId="45C5599B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 Riconoscere i principali settori in cui sono organizzate le attività economiche del proprio territorio </w:t>
            </w:r>
          </w:p>
        </w:tc>
      </w:tr>
    </w:tbl>
    <w:p w14:paraId="330A3146" w14:textId="77777777" w:rsidR="000E2F51" w:rsidRDefault="000E2F51" w:rsidP="000E2F51">
      <w:pPr>
        <w:rPr>
          <w:rFonts w:ascii="Verdana" w:hAnsi="Verdana" w:cs="Arial"/>
          <w:b/>
          <w:sz w:val="16"/>
          <w:szCs w:val="16"/>
        </w:rPr>
      </w:pPr>
    </w:p>
    <w:p w14:paraId="29110925" w14:textId="77777777" w:rsidR="000E2F51" w:rsidRPr="00E34033" w:rsidRDefault="000E2F51" w:rsidP="000E2F5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Verdana" w:hAnsi="Verdana" w:cs="Arial"/>
          <w:b/>
          <w:sz w:val="16"/>
          <w:szCs w:val="16"/>
        </w:rPr>
        <w:br w:type="page"/>
      </w:r>
      <w:r w:rsidRPr="00E34033">
        <w:rPr>
          <w:rFonts w:ascii="Arial" w:hAnsi="Arial" w:cs="Arial"/>
          <w:b/>
          <w:sz w:val="20"/>
          <w:szCs w:val="20"/>
        </w:rPr>
        <w:lastRenderedPageBreak/>
        <w:t>Asse matematico</w:t>
      </w:r>
    </w:p>
    <w:p w14:paraId="0D98AB8F" w14:textId="77777777" w:rsidR="000E2F51" w:rsidRPr="00E34033" w:rsidRDefault="000E2F51" w:rsidP="000E2F51">
      <w:pPr>
        <w:jc w:val="center"/>
        <w:rPr>
          <w:rFonts w:ascii="Arial" w:hAnsi="Arial" w:cs="Arial"/>
          <w:b/>
          <w:sz w:val="20"/>
          <w:szCs w:val="20"/>
        </w:rPr>
      </w:pPr>
      <w:r w:rsidRPr="00E34033">
        <w:rPr>
          <w:rFonts w:ascii="Arial" w:hAnsi="Arial" w:cs="Arial"/>
          <w:b/>
          <w:sz w:val="20"/>
          <w:szCs w:val="20"/>
        </w:rPr>
        <w:t>MATEMATICA E INFORMATICA</w:t>
      </w:r>
    </w:p>
    <w:p w14:paraId="34FA3BA1" w14:textId="77777777" w:rsidR="000E2F51" w:rsidRPr="003B75A2" w:rsidRDefault="000E2F51" w:rsidP="000E2F51">
      <w:pPr>
        <w:jc w:val="center"/>
        <w:rPr>
          <w:rFonts w:ascii="Verdana" w:hAnsi="Verdana" w:cs="Arial"/>
          <w:b/>
          <w:sz w:val="16"/>
          <w:szCs w:val="16"/>
        </w:rPr>
      </w:pPr>
    </w:p>
    <w:tbl>
      <w:tblPr>
        <w:tblW w:w="5086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747"/>
        <w:gridCol w:w="4196"/>
        <w:gridCol w:w="4134"/>
      </w:tblGrid>
      <w:tr w:rsidR="000E2F51" w:rsidRPr="00D10CA2" w14:paraId="7C2555CA" w14:textId="77777777">
        <w:trPr>
          <w:trHeight w:val="322"/>
          <w:tblHeader/>
        </w:trPr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CE6F8B" w14:textId="77777777" w:rsidR="000E2F51" w:rsidRPr="00D10CA2" w:rsidRDefault="000E2F51" w:rsidP="000E2F5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D10CA2">
              <w:rPr>
                <w:rFonts w:ascii="Verdana" w:hAnsi="Verdana" w:cs="Arial"/>
                <w:b/>
                <w:sz w:val="16"/>
                <w:szCs w:val="16"/>
              </w:rPr>
              <w:t>Competenze</w:t>
            </w:r>
          </w:p>
        </w:tc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9A2274" w14:textId="77777777" w:rsidR="000E2F51" w:rsidRPr="00D10CA2" w:rsidRDefault="000E2F51" w:rsidP="000E2F51">
            <w:pPr>
              <w:rPr>
                <w:rFonts w:ascii="Verdana" w:hAnsi="Verdana" w:cs="Arial"/>
                <w:b/>
                <w:sz w:val="16"/>
                <w:szCs w:val="16"/>
              </w:rPr>
            </w:pPr>
            <w:r w:rsidRPr="00D10CA2">
              <w:rPr>
                <w:rFonts w:ascii="Verdana" w:hAnsi="Verdana" w:cs="Arial"/>
                <w:b/>
                <w:sz w:val="16"/>
                <w:szCs w:val="16"/>
              </w:rPr>
              <w:t>Conoscenze</w:t>
            </w:r>
          </w:p>
        </w:tc>
        <w:tc>
          <w:tcPr>
            <w:tcW w:w="20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898D4" w14:textId="77777777" w:rsidR="000E2F51" w:rsidRDefault="000E2F51" w:rsidP="000E2F5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D10CA2">
              <w:rPr>
                <w:rFonts w:ascii="Verdana" w:hAnsi="Verdana" w:cs="Arial"/>
                <w:b/>
                <w:sz w:val="16"/>
                <w:szCs w:val="16"/>
              </w:rPr>
              <w:t>Abilità</w:t>
            </w:r>
          </w:p>
          <w:p w14:paraId="647BCAF0" w14:textId="77777777" w:rsidR="000E2F51" w:rsidRPr="00D10CA2" w:rsidRDefault="000E2F51" w:rsidP="000E2F51">
            <w:pPr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proofErr w:type="gramStart"/>
            <w:r>
              <w:rPr>
                <w:rFonts w:ascii="Verdana" w:hAnsi="Verdana" w:cs="Arial"/>
                <w:b/>
                <w:sz w:val="16"/>
                <w:szCs w:val="16"/>
              </w:rPr>
              <w:t>( esempi</w:t>
            </w:r>
            <w:proofErr w:type="gramEnd"/>
            <w:r>
              <w:rPr>
                <w:rFonts w:ascii="Verdana" w:hAnsi="Verdana" w:cs="Arial"/>
                <w:b/>
                <w:sz w:val="16"/>
                <w:szCs w:val="16"/>
              </w:rPr>
              <w:t>)</w:t>
            </w:r>
          </w:p>
        </w:tc>
      </w:tr>
      <w:tr w:rsidR="000E2F51" w:rsidRPr="003B75A2" w14:paraId="4CAED49F" w14:textId="77777777">
        <w:trPr>
          <w:trHeight w:val="5016"/>
        </w:trPr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2935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Utilizzare le </w:t>
            </w:r>
            <w:r>
              <w:rPr>
                <w:rFonts w:ascii="Verdana" w:hAnsi="Verdana" w:cs="Arial"/>
                <w:sz w:val="16"/>
                <w:szCs w:val="16"/>
              </w:rPr>
              <w:t>t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ecniche e le procedure del calcolo aritmetico ed algebrico, rappresentandole anche sotto forma grafica </w:t>
            </w:r>
          </w:p>
        </w:tc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EB5C9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0D090" w14:textId="77777777" w:rsidR="000E2F51" w:rsidRPr="003B75A2" w:rsidRDefault="000E2F51" w:rsidP="000E2F51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-Comprendere il significato logico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cooperativo di numeri appartenenti ai diversi sistemi numerici. Utilizzare le diverse notazioni e </w:t>
            </w:r>
          </w:p>
          <w:p w14:paraId="5EADF768" w14:textId="77777777" w:rsidR="000E2F51" w:rsidRDefault="000E2F51" w:rsidP="000E2F51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saper convertire da una all’altra (da frazioni a decimali, da frazioni apparenti ad interi, da percentuali a </w:t>
            </w:r>
            <w:proofErr w:type="gramStart"/>
            <w:r w:rsidRPr="003B75A2">
              <w:rPr>
                <w:rFonts w:ascii="Verdana" w:hAnsi="Verdana" w:cs="Arial"/>
                <w:sz w:val="16"/>
                <w:szCs w:val="16"/>
              </w:rPr>
              <w:t>frazioni..</w:t>
            </w:r>
            <w:proofErr w:type="gramEnd"/>
            <w:r w:rsidRPr="003B75A2">
              <w:rPr>
                <w:rFonts w:ascii="Verdana" w:hAnsi="Verdana" w:cs="Arial"/>
                <w:sz w:val="16"/>
                <w:szCs w:val="16"/>
              </w:rPr>
              <w:t xml:space="preserve">); </w:t>
            </w:r>
          </w:p>
          <w:p w14:paraId="52F93B7A" w14:textId="77777777" w:rsidR="000E2F51" w:rsidRDefault="000E2F51" w:rsidP="000E2F51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-Comprendere il significato di potenza; calcolare potenze e applicarne le proprietà. </w:t>
            </w:r>
          </w:p>
          <w:p w14:paraId="3E6BAA56" w14:textId="77777777" w:rsidR="000E2F51" w:rsidRPr="003B75A2" w:rsidRDefault="000E2F51" w:rsidP="000E2F51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-Risolvere brevi espressioni nei diversi insiemi numerici; rappresentare la soluzione di un problema con un’espressione e calcolarne il valore anche utilizzando una calcolatrice. </w:t>
            </w:r>
          </w:p>
          <w:p w14:paraId="4372781D" w14:textId="77777777" w:rsidR="000E2F51" w:rsidRDefault="000E2F51" w:rsidP="000E2F51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-Tradurre brevi istruzioni in sequenze simboliche (anche con tabelle);</w:t>
            </w:r>
          </w:p>
          <w:p w14:paraId="1976C655" w14:textId="77777777" w:rsidR="000E2F51" w:rsidRPr="003B75A2" w:rsidRDefault="000E2F51" w:rsidP="000E2F51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-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risolvere sequenze di operazioni e problemi sostituendo alle variabili letterali i valori </w:t>
            </w:r>
          </w:p>
          <w:p w14:paraId="7CA35D87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numerici. </w:t>
            </w:r>
          </w:p>
          <w:p w14:paraId="2247FC28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-Comprendere il significato logico</w:t>
            </w:r>
            <w:r>
              <w:rPr>
                <w:rFonts w:ascii="Verdana" w:hAnsi="Verdana" w:cs="Arial"/>
                <w:sz w:val="16"/>
                <w:szCs w:val="16"/>
              </w:rPr>
              <w:t>-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operativo di rapporto e grandezza derivata; </w:t>
            </w:r>
          </w:p>
          <w:p w14:paraId="3EA1449A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impostare uguaglianze di rapporti per risolvere problemi di proporzionalità e percentuale; </w:t>
            </w:r>
          </w:p>
          <w:p w14:paraId="4BD19904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- r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isolvere semplici problemi diretti e inversi </w:t>
            </w:r>
          </w:p>
          <w:p w14:paraId="42E81CD3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-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 Risolvere equazioni di primo grado e verificare la correttezza dei procedimenti utilizzati. </w:t>
            </w:r>
          </w:p>
          <w:p w14:paraId="5DA6937B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-Rappresentare graficamente equazioni di primo grado; comprendere il concetto di equazione e quello di funzione </w:t>
            </w:r>
          </w:p>
          <w:p w14:paraId="5A74C4CD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-Risolvere sistemi di equazioni di primo grado seguendo istruzioni e verificarne la correttezza dei risultati. </w:t>
            </w:r>
          </w:p>
        </w:tc>
      </w:tr>
      <w:tr w:rsidR="000E2F51" w:rsidRPr="003B75A2" w14:paraId="3AEE88BF" w14:textId="77777777">
        <w:trPr>
          <w:trHeight w:val="2391"/>
        </w:trPr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C408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Confrontare ed analizzare figure geometriche, individuando invarianti e relazioni. </w:t>
            </w:r>
          </w:p>
        </w:tc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052CD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571E5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-Riconoscere i principali enti, figure e luoghi geometrici e descr</w:t>
            </w:r>
            <w:r>
              <w:rPr>
                <w:rFonts w:ascii="Verdana" w:hAnsi="Verdana" w:cs="Arial"/>
                <w:sz w:val="16"/>
                <w:szCs w:val="16"/>
              </w:rPr>
              <w:t xml:space="preserve">iverli con linguaggio naturale </w:t>
            </w:r>
          </w:p>
          <w:p w14:paraId="70CF157C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individuare le proprietà essenziali delle figure e riconoscerle in situazioni concrete </w:t>
            </w:r>
          </w:p>
          <w:p w14:paraId="53783832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-Disegnare figure geometriche con semplici tecniche grafiche e operative </w:t>
            </w:r>
          </w:p>
          <w:p w14:paraId="4610C3A2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-Applicare le principali formule relative alla retta e alle figure geometriche sul piano cartesiano </w:t>
            </w:r>
          </w:p>
          <w:p w14:paraId="0C2E0628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-In casi reali di facile leggibilità risolvere problemi di tipo geometrico, e ripercorrerne le procedure di soluzione </w:t>
            </w:r>
          </w:p>
          <w:p w14:paraId="5CAEDA03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Comprendere i principali passaggi logici di una dimostrazione </w:t>
            </w:r>
          </w:p>
        </w:tc>
      </w:tr>
      <w:tr w:rsidR="000E2F51" w:rsidRPr="003B75A2" w14:paraId="49FDD60F" w14:textId="77777777">
        <w:trPr>
          <w:trHeight w:val="1432"/>
        </w:trPr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0D130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Individuare le strategie appropriate per la soluzione di problemi </w:t>
            </w:r>
          </w:p>
        </w:tc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61B6A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6B0D0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-Progettare un percorso risolutivo strutturato in tappe </w:t>
            </w:r>
          </w:p>
          <w:p w14:paraId="3B29E66B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-Formalizzare il percorso di soluzione di un problema attraverso modelli algebrici e grafici </w:t>
            </w:r>
          </w:p>
          <w:p w14:paraId="51795BF4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-Convalidare i risultati conseguiti </w:t>
            </w:r>
            <w:proofErr w:type="gramStart"/>
            <w:r w:rsidRPr="003B75A2">
              <w:rPr>
                <w:rFonts w:ascii="Verdana" w:hAnsi="Verdana" w:cs="Arial"/>
                <w:sz w:val="16"/>
                <w:szCs w:val="16"/>
              </w:rPr>
              <w:t xml:space="preserve">sia </w:t>
            </w:r>
            <w:r>
              <w:rPr>
                <w:rFonts w:ascii="Verdana" w:hAnsi="Verdana" w:cs="Arial"/>
                <w:sz w:val="16"/>
                <w:szCs w:val="16"/>
              </w:rPr>
              <w:t xml:space="preserve"> e</w:t>
            </w:r>
            <w:r w:rsidRPr="003B75A2">
              <w:rPr>
                <w:rFonts w:ascii="Verdana" w:hAnsi="Verdana" w:cs="Arial"/>
                <w:sz w:val="16"/>
                <w:szCs w:val="16"/>
              </w:rPr>
              <w:t>mpiricamente</w:t>
            </w:r>
            <w:proofErr w:type="gramEnd"/>
            <w:r w:rsidRPr="003B75A2">
              <w:rPr>
                <w:rFonts w:ascii="Verdana" w:hAnsi="Verdana" w:cs="Arial"/>
                <w:sz w:val="16"/>
                <w:szCs w:val="16"/>
              </w:rPr>
              <w:t xml:space="preserve">, sia mediante argomentazioni </w:t>
            </w:r>
          </w:p>
          <w:p w14:paraId="37C98B9D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-Tradurre dal linguaggio naturale al linguaggio algebrico e viceversa </w:t>
            </w:r>
          </w:p>
        </w:tc>
      </w:tr>
      <w:tr w:rsidR="000E2F51" w:rsidRPr="003B75A2" w14:paraId="1276C25F" w14:textId="77777777">
        <w:trPr>
          <w:trHeight w:val="891"/>
        </w:trPr>
        <w:tc>
          <w:tcPr>
            <w:tcW w:w="8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9D6FD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Analizzare dati e interpretarli sviluppando deduzioni e ragionamenti sugli stessi anche con l’ausilio di </w:t>
            </w:r>
            <w:r w:rsidRPr="003B75A2">
              <w:rPr>
                <w:rFonts w:ascii="Verdana" w:hAnsi="Verdana" w:cs="Arial"/>
                <w:sz w:val="16"/>
                <w:szCs w:val="16"/>
              </w:rPr>
              <w:lastRenderedPageBreak/>
              <w:t xml:space="preserve">rappresentazioni grafiche, usando consapevolmente gli strumenti di calcolo e le potenzialità offerte da applicazioni specifiche di tipo informatico. </w:t>
            </w:r>
          </w:p>
        </w:tc>
        <w:tc>
          <w:tcPr>
            <w:tcW w:w="2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98412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lastRenderedPageBreak/>
              <w:t>Si veda il piano di lavoro individuale e la programmazione dipartimentale</w:t>
            </w:r>
          </w:p>
        </w:tc>
        <w:tc>
          <w:tcPr>
            <w:tcW w:w="205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C9069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-Raccogliere, organizzare e rappresentare un insieme di dati. </w:t>
            </w:r>
          </w:p>
          <w:p w14:paraId="355CFF3C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-Rappresentare classi di dati mediante istogrammi e diagrammi a torta. </w:t>
            </w:r>
          </w:p>
          <w:p w14:paraId="4BB87AA3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-Leggere e interpretare tabelle e grafici in termini di corrispondenze fra elementi di due insiemi. </w:t>
            </w:r>
          </w:p>
          <w:p w14:paraId="7F4590E2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lastRenderedPageBreak/>
              <w:t xml:space="preserve">-Riconoscere una relazione tra variabili, in termini di proporzionalità diretta o inversa e formalizzarla attraverso una funzione matematica. </w:t>
            </w:r>
          </w:p>
          <w:p w14:paraId="2AD42DDB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-Rappresentare sul piano cartesiano il grafico di una funzione. </w:t>
            </w:r>
          </w:p>
          <w:p w14:paraId="28EFF8DC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-Valutare l’ordine</w:t>
            </w:r>
            <w:r>
              <w:rPr>
                <w:rFonts w:ascii="Verdana" w:hAnsi="Verdana" w:cs="Arial"/>
                <w:sz w:val="16"/>
                <w:szCs w:val="16"/>
              </w:rPr>
              <w:t xml:space="preserve"> di grandezza di un risultato.</w:t>
            </w:r>
          </w:p>
          <w:p w14:paraId="192AE2A5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-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Elaborare e gestire semplici calcoli attraverso un foglio elettronico </w:t>
            </w:r>
          </w:p>
          <w:p w14:paraId="1D459BCD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-Elaborare e gestire un foglio elettronico per rappresentare in forma grafica i risultati dei calcoli eseguiti </w:t>
            </w:r>
          </w:p>
        </w:tc>
      </w:tr>
    </w:tbl>
    <w:p w14:paraId="710B6125" w14:textId="77777777" w:rsidR="000E2F51" w:rsidRPr="003B75A2" w:rsidRDefault="000E2F51" w:rsidP="000E2F51">
      <w:pPr>
        <w:rPr>
          <w:rFonts w:ascii="Verdana" w:hAnsi="Verdana" w:cs="Arial"/>
          <w:sz w:val="16"/>
          <w:szCs w:val="16"/>
        </w:rPr>
      </w:pPr>
    </w:p>
    <w:p w14:paraId="5C9AAFD7" w14:textId="526B8196" w:rsidR="000E2F51" w:rsidRPr="00E34033" w:rsidRDefault="000E2F51" w:rsidP="000E2F5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Verdana" w:hAnsi="Verdana" w:cs="Arial"/>
          <w:b/>
          <w:sz w:val="16"/>
          <w:szCs w:val="16"/>
        </w:rPr>
        <w:br w:type="page"/>
      </w:r>
      <w:r w:rsidR="00E34033" w:rsidRPr="00E34033">
        <w:rPr>
          <w:rFonts w:ascii="Arial" w:hAnsi="Arial" w:cs="Arial"/>
          <w:b/>
          <w:sz w:val="20"/>
          <w:szCs w:val="20"/>
        </w:rPr>
        <w:lastRenderedPageBreak/>
        <w:t>ASSE SCIENTIFICO-TECNOLOGICO</w:t>
      </w:r>
    </w:p>
    <w:p w14:paraId="3558BE6C" w14:textId="7B3910E6" w:rsidR="000E2F51" w:rsidRDefault="000E2F51" w:rsidP="000E2F51">
      <w:pPr>
        <w:ind w:left="-284"/>
        <w:jc w:val="center"/>
        <w:rPr>
          <w:rFonts w:ascii="Verdana" w:hAnsi="Verdana" w:cs="Arial"/>
          <w:b/>
          <w:sz w:val="16"/>
          <w:szCs w:val="16"/>
        </w:rPr>
      </w:pPr>
      <w:r>
        <w:rPr>
          <w:rFonts w:ascii="Arial" w:hAnsi="Arial" w:cs="Arial"/>
          <w:b/>
          <w:sz w:val="18"/>
          <w:szCs w:val="18"/>
        </w:rPr>
        <w:t>Scienze integrate</w:t>
      </w:r>
      <w:r w:rsidR="00E34033">
        <w:rPr>
          <w:rFonts w:ascii="Arial" w:hAnsi="Arial" w:cs="Arial"/>
          <w:b/>
          <w:sz w:val="18"/>
          <w:szCs w:val="18"/>
        </w:rPr>
        <w:t xml:space="preserve"> </w:t>
      </w:r>
      <w:r w:rsidRPr="00FF03F8">
        <w:rPr>
          <w:rFonts w:ascii="Arial" w:hAnsi="Arial"/>
          <w:b/>
          <w:spacing w:val="-4"/>
          <w:sz w:val="18"/>
          <w:szCs w:val="17"/>
        </w:rPr>
        <w:t xml:space="preserve">(Scienze della Terra </w:t>
      </w:r>
      <w:r w:rsidRPr="00FF03F8">
        <w:rPr>
          <w:rFonts w:ascii="Arial" w:hAnsi="Arial"/>
          <w:b/>
          <w:sz w:val="18"/>
          <w:szCs w:val="17"/>
        </w:rPr>
        <w:t xml:space="preserve">e </w:t>
      </w:r>
      <w:r w:rsidRPr="00FF03F8">
        <w:rPr>
          <w:rFonts w:ascii="Arial" w:hAnsi="Arial"/>
          <w:b/>
          <w:spacing w:val="-4"/>
          <w:sz w:val="18"/>
          <w:szCs w:val="17"/>
        </w:rPr>
        <w:t>Biologia</w:t>
      </w:r>
      <w:r>
        <w:rPr>
          <w:rFonts w:ascii="Arial" w:hAnsi="Arial" w:cs="Arial"/>
          <w:b/>
          <w:sz w:val="18"/>
          <w:szCs w:val="18"/>
        </w:rPr>
        <w:t>)</w:t>
      </w:r>
      <w:r w:rsidRPr="000D54C8">
        <w:rPr>
          <w:rFonts w:ascii="Arial" w:hAnsi="Arial" w:cs="Arial"/>
          <w:b/>
          <w:sz w:val="18"/>
          <w:szCs w:val="18"/>
        </w:rPr>
        <w:t xml:space="preserve">, Fisica, Chimica, </w:t>
      </w:r>
      <w:bookmarkStart w:id="0" w:name="OLE_LINK1"/>
      <w:r>
        <w:rPr>
          <w:rFonts w:ascii="Arial" w:hAnsi="Arial" w:cs="Arial"/>
          <w:b/>
          <w:sz w:val="18"/>
          <w:szCs w:val="18"/>
        </w:rPr>
        <w:t>Costruzioni</w:t>
      </w:r>
      <w:bookmarkEnd w:id="0"/>
      <w:r>
        <w:rPr>
          <w:rFonts w:ascii="Arial" w:hAnsi="Arial" w:cs="Arial"/>
          <w:b/>
          <w:sz w:val="18"/>
          <w:szCs w:val="18"/>
        </w:rPr>
        <w:t>,</w:t>
      </w:r>
      <w:r w:rsidR="002B506B">
        <w:rPr>
          <w:rFonts w:ascii="Arial" w:hAnsi="Arial" w:cs="Arial"/>
          <w:b/>
          <w:sz w:val="18"/>
          <w:szCs w:val="18"/>
        </w:rPr>
        <w:t xml:space="preserve"> </w:t>
      </w:r>
      <w:r w:rsidR="00A66829">
        <w:rPr>
          <w:rFonts w:ascii="Arial" w:hAnsi="Arial" w:cs="Arial"/>
          <w:b/>
          <w:sz w:val="18"/>
          <w:szCs w:val="18"/>
        </w:rPr>
        <w:t xml:space="preserve">Scienze Umane, </w:t>
      </w:r>
      <w:r>
        <w:rPr>
          <w:rFonts w:ascii="Arial" w:hAnsi="Arial" w:cs="Arial"/>
          <w:b/>
          <w:sz w:val="18"/>
          <w:szCs w:val="18"/>
        </w:rPr>
        <w:t>Scienze motorie</w:t>
      </w:r>
    </w:p>
    <w:p w14:paraId="288DFD9E" w14:textId="77777777" w:rsidR="000E2F51" w:rsidRPr="003B75A2" w:rsidRDefault="000E2F51" w:rsidP="000E2F51">
      <w:pPr>
        <w:jc w:val="center"/>
        <w:rPr>
          <w:rFonts w:ascii="Verdana" w:hAnsi="Verdana" w:cs="Arial"/>
          <w:b/>
          <w:sz w:val="16"/>
          <w:szCs w:val="16"/>
        </w:rPr>
      </w:pPr>
    </w:p>
    <w:tbl>
      <w:tblPr>
        <w:tblW w:w="5000" w:type="pct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767"/>
        <w:gridCol w:w="4177"/>
        <w:gridCol w:w="3963"/>
      </w:tblGrid>
      <w:tr w:rsidR="000E2F51" w:rsidRPr="003B75A2" w14:paraId="0FDB3D3D" w14:textId="77777777">
        <w:trPr>
          <w:trHeight w:val="309"/>
        </w:trPr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475BB4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Competenze </w:t>
            </w:r>
          </w:p>
        </w:tc>
        <w:tc>
          <w:tcPr>
            <w:tcW w:w="2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E960944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Conoscenze 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CEE5FB9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Abilità </w:t>
            </w:r>
          </w:p>
        </w:tc>
      </w:tr>
      <w:tr w:rsidR="000E2F51" w:rsidRPr="003B75A2" w14:paraId="15AC5CA2" w14:textId="77777777">
        <w:trPr>
          <w:trHeight w:val="3578"/>
        </w:trPr>
        <w:tc>
          <w:tcPr>
            <w:tcW w:w="89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8C8F88B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Osservare, descrivere ed analizzare fenomeni appartenenti alla realtà naturale e artificiale e riconoscere nelle sue varie forme i concetti di sistema e di complessità </w:t>
            </w:r>
          </w:p>
        </w:tc>
        <w:tc>
          <w:tcPr>
            <w:tcW w:w="210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F3CCDC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06B7AA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-Raccogliere dati attraverso l’osservazione diretta dei fenomeni naturali (fisici, chimici, biologici, geologici, ecc..) o degli oggetti artificiali o la consultazione di testi e manuali o media. </w:t>
            </w:r>
          </w:p>
          <w:p w14:paraId="30C0C0E3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-Organizzare e rappresentare i dati raccolti Individuare, con la guida del docente, una possibile interpretazione dei dati in base a semplici modelli. </w:t>
            </w:r>
          </w:p>
          <w:p w14:paraId="6DB4986B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-Presentare i risultati dell’analisi. </w:t>
            </w:r>
          </w:p>
          <w:p w14:paraId="44484229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-Utilizzare classificazioni, generalizzazioni e/o schemi logici per riconoscere il modello di riferimento. </w:t>
            </w:r>
          </w:p>
          <w:p w14:paraId="231EF5BD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-Riconoscere e definire i principali aspetti di un ecosistema. </w:t>
            </w:r>
          </w:p>
          <w:p w14:paraId="75C61B24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-Essere consapevoli del ruolo che i processi tecnologici giocano nella modifica dell’ambiente che ci circonda considerato </w:t>
            </w:r>
          </w:p>
          <w:p w14:paraId="4C0C18DB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come sistema </w:t>
            </w:r>
          </w:p>
          <w:p w14:paraId="07226F3D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-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Analizzare in maniera sistemica un determinato ambiente al fine di valutarne i rischi per i suoi fruitori </w:t>
            </w:r>
          </w:p>
          <w:p w14:paraId="4F123D4B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-Analizzare un oggetto o un sistema </w:t>
            </w:r>
            <w:r>
              <w:rPr>
                <w:rFonts w:ascii="Verdana" w:hAnsi="Verdana" w:cs="Arial"/>
                <w:sz w:val="16"/>
                <w:szCs w:val="16"/>
              </w:rPr>
              <w:t>a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rtificiale in termini di funzioni o di </w:t>
            </w:r>
          </w:p>
          <w:p w14:paraId="09C640B0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architettura. </w:t>
            </w:r>
          </w:p>
        </w:tc>
      </w:tr>
      <w:tr w:rsidR="000E2F51" w:rsidRPr="003B75A2" w14:paraId="60552BA1" w14:textId="77777777">
        <w:trPr>
          <w:trHeight w:val="1229"/>
        </w:trPr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A6B47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Analizzare qualitativamente e quantitativamente fenomeni legati alle trasformazioni di energia a</w:t>
            </w: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partire dall’esperienza </w:t>
            </w:r>
          </w:p>
        </w:tc>
        <w:tc>
          <w:tcPr>
            <w:tcW w:w="2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22DA7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E359D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-Interpretare un fenomeno naturale o un sistema artificiale dal punto di vista energetico distinguendo le varie trasformazioni di energia in rapporto alle leggi che le governano. </w:t>
            </w:r>
          </w:p>
          <w:p w14:paraId="691B889F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-Avere la consapevolezza dei possibili impatti sull’ambiente naturale dei modi di produzione e di utilizzazione dell’energia nell’ambito quotidiano. </w:t>
            </w:r>
          </w:p>
        </w:tc>
      </w:tr>
      <w:tr w:rsidR="000E2F51" w:rsidRPr="003B75A2" w14:paraId="2FBD3FA7" w14:textId="77777777">
        <w:trPr>
          <w:trHeight w:val="1961"/>
        </w:trPr>
        <w:tc>
          <w:tcPr>
            <w:tcW w:w="8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7A099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Essere consapevole delle potenzialità delle tecnologie rispetto al contesto culturale e sociale i cui vengono applicate </w:t>
            </w:r>
          </w:p>
        </w:tc>
        <w:tc>
          <w:tcPr>
            <w:tcW w:w="21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8D0A5" w14:textId="77777777" w:rsidR="000E2F51" w:rsidRPr="003B75A2" w:rsidRDefault="000E2F51" w:rsidP="000E2F51">
            <w:pPr>
              <w:widowControl w:val="0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Si veda il piano di lavoro individuale e la programmazione dipartimentale</w:t>
            </w:r>
          </w:p>
        </w:tc>
        <w:tc>
          <w:tcPr>
            <w:tcW w:w="2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9133A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-Riconoscere il ruolo della tecnologia nella vita quotidiana e nell’economia della società. -Saper cogliere le interazioni tra esigenze di vita e processi tecnologici </w:t>
            </w:r>
          </w:p>
          <w:p w14:paraId="0E733DEA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-Adottare semplici progetti per la risoluzione di problemi </w:t>
            </w:r>
            <w:proofErr w:type="gramStart"/>
            <w:r w:rsidRPr="003B75A2">
              <w:rPr>
                <w:rFonts w:ascii="Verdana" w:hAnsi="Verdana" w:cs="Arial"/>
                <w:sz w:val="16"/>
                <w:szCs w:val="16"/>
              </w:rPr>
              <w:t>pratici..</w:t>
            </w:r>
            <w:proofErr w:type="gramEnd"/>
            <w:r w:rsidRPr="003B75A2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  <w:p w14:paraId="761AE311" w14:textId="77777777" w:rsidR="000E2F51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 xml:space="preserve">-Saper spiegare il principio di funzionamento e la struttura dei principali dispositivi fisici e software </w:t>
            </w:r>
          </w:p>
          <w:p w14:paraId="00860011" w14:textId="77777777" w:rsidR="000E2F51" w:rsidRPr="003B75A2" w:rsidRDefault="000E2F51" w:rsidP="000E2F51">
            <w:pPr>
              <w:rPr>
                <w:rFonts w:ascii="Verdana" w:hAnsi="Verdana" w:cs="Arial"/>
                <w:sz w:val="16"/>
                <w:szCs w:val="16"/>
              </w:rPr>
            </w:pPr>
            <w:r w:rsidRPr="003B75A2">
              <w:rPr>
                <w:rFonts w:ascii="Verdana" w:hAnsi="Verdana" w:cs="Arial"/>
                <w:sz w:val="16"/>
                <w:szCs w:val="16"/>
              </w:rPr>
              <w:t>-Utilizzare le funzioni di base dei software più comuni per produrre testi e comunicazioni multimediali, calcolare e rappresentare dati, disegnare, catalogare inform</w:t>
            </w:r>
            <w:r>
              <w:rPr>
                <w:rFonts w:ascii="Verdana" w:hAnsi="Verdana" w:cs="Arial"/>
                <w:sz w:val="16"/>
                <w:szCs w:val="16"/>
              </w:rPr>
              <w:t xml:space="preserve">azioni, cercare informazioni e </w:t>
            </w:r>
            <w:r w:rsidRPr="003B75A2">
              <w:rPr>
                <w:rFonts w:ascii="Verdana" w:hAnsi="Verdana" w:cs="Arial"/>
                <w:sz w:val="16"/>
                <w:szCs w:val="16"/>
              </w:rPr>
              <w:t xml:space="preserve">comunicare in rete. </w:t>
            </w:r>
          </w:p>
        </w:tc>
      </w:tr>
    </w:tbl>
    <w:p w14:paraId="0A3FBB58" w14:textId="77777777" w:rsidR="000E2F51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B172981" w14:textId="77777777" w:rsidR="000E2F51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C2F5368" w14:textId="77777777" w:rsidR="00E34033" w:rsidRDefault="00E34033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E9F8E74" w14:textId="77777777" w:rsidR="00E34033" w:rsidRDefault="00E34033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3A28D188" w14:textId="77777777" w:rsidR="00E34033" w:rsidRDefault="00E34033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AFB1CA2" w14:textId="77777777" w:rsidR="00E34033" w:rsidRDefault="00E34033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E863E9B" w14:textId="77777777" w:rsidR="00E34033" w:rsidRDefault="00E34033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F1C8C4A" w14:textId="77777777" w:rsidR="00E34033" w:rsidRDefault="00E34033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53EAD67" w14:textId="77777777" w:rsidR="00E34033" w:rsidRDefault="00E34033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D3011F" w14:textId="4543278C" w:rsidR="007B2C55" w:rsidRDefault="00485C07" w:rsidP="00862793">
      <w:pPr>
        <w:tabs>
          <w:tab w:val="center" w:pos="-1134"/>
        </w:tabs>
        <w:jc w:val="center"/>
        <w:rPr>
          <w:rFonts w:ascii="Arial" w:hAnsi="Arial" w:cs="Arial"/>
        </w:rPr>
      </w:pPr>
      <w:r w:rsidRPr="00A51D62">
        <w:rPr>
          <w:rFonts w:ascii="Arial" w:eastAsia="Arial" w:hAnsi="Arial" w:cs="Arial"/>
          <w:b/>
          <w:color w:val="000000"/>
        </w:rPr>
        <w:lastRenderedPageBreak/>
        <w:t xml:space="preserve">COMPETENZE TRASVERSALI DI EDUCAZIONE </w:t>
      </w:r>
      <w:r w:rsidRPr="00E34033">
        <w:rPr>
          <w:rFonts w:ascii="Arial" w:eastAsia="Arial" w:hAnsi="Arial" w:cs="Arial"/>
          <w:b/>
          <w:color w:val="000000"/>
        </w:rPr>
        <w:t>CIVICA</w:t>
      </w:r>
      <w:r w:rsidR="007B2C55" w:rsidRPr="00E34033">
        <w:rPr>
          <w:rFonts w:ascii="Arial" w:eastAsia="Arial" w:hAnsi="Arial" w:cs="Arial"/>
          <w:b/>
          <w:color w:val="000000"/>
        </w:rPr>
        <w:t xml:space="preserve"> </w:t>
      </w:r>
      <w:r w:rsidR="00E34033">
        <w:rPr>
          <w:rFonts w:ascii="Arial" w:eastAsia="Arial" w:hAnsi="Arial" w:cs="Arial"/>
          <w:b/>
          <w:color w:val="000000"/>
        </w:rPr>
        <w:t xml:space="preserve">                                                       </w:t>
      </w:r>
      <w:r w:rsidR="007B2C55" w:rsidRPr="00660DF4">
        <w:rPr>
          <w:rFonts w:ascii="Arial" w:hAnsi="Arial" w:cs="Arial"/>
        </w:rPr>
        <w:t>(si fa riferimento al curricolo d’istituto di educazione civica e adattato alla classe in allegato)</w:t>
      </w:r>
    </w:p>
    <w:p w14:paraId="22C14613" w14:textId="77777777" w:rsidR="00660DF4" w:rsidRPr="00660DF4" w:rsidRDefault="00660DF4" w:rsidP="00E34033">
      <w:pPr>
        <w:tabs>
          <w:tab w:val="center" w:pos="-1134"/>
        </w:tabs>
        <w:jc w:val="center"/>
        <w:rPr>
          <w:rFonts w:ascii="Arial" w:hAnsi="Arial" w:cs="Arial"/>
        </w:rPr>
      </w:pPr>
    </w:p>
    <w:p w14:paraId="1E329F54" w14:textId="2801F537" w:rsidR="00485C07" w:rsidRPr="00660DF4" w:rsidRDefault="00485C07" w:rsidP="00660DF4">
      <w:pPr>
        <w:tabs>
          <w:tab w:val="center" w:pos="-1134"/>
        </w:tabs>
        <w:jc w:val="both"/>
        <w:rPr>
          <w:rFonts w:ascii="Arial" w:hAnsi="Arial" w:cs="Arial"/>
        </w:rPr>
      </w:pPr>
      <w:r w:rsidRPr="00660DF4">
        <w:rPr>
          <w:rFonts w:ascii="Arial" w:hAnsi="Arial" w:cs="Arial"/>
        </w:rPr>
        <w:t xml:space="preserve">In osservanza della Legge 92/2019 e del DM 35/2020, a partire </w:t>
      </w:r>
      <w:r w:rsidR="00660DF4">
        <w:rPr>
          <w:rFonts w:ascii="Arial" w:hAnsi="Arial" w:cs="Arial"/>
        </w:rPr>
        <w:t>dall’</w:t>
      </w:r>
      <w:r w:rsidRPr="00660DF4">
        <w:rPr>
          <w:rFonts w:ascii="Arial" w:hAnsi="Arial" w:cs="Arial"/>
        </w:rPr>
        <w:t>anno scolastico 2020-2021 l’insegnamento di Ed.</w:t>
      </w:r>
      <w:r w:rsidR="00660DF4">
        <w:rPr>
          <w:rFonts w:ascii="Arial" w:hAnsi="Arial" w:cs="Arial"/>
        </w:rPr>
        <w:t xml:space="preserve"> </w:t>
      </w:r>
      <w:r w:rsidRPr="00660DF4">
        <w:rPr>
          <w:rFonts w:ascii="Arial" w:hAnsi="Arial" w:cs="Arial"/>
        </w:rPr>
        <w:t>Civica (</w:t>
      </w:r>
      <w:r w:rsidR="00AA0A10">
        <w:rPr>
          <w:rFonts w:ascii="Arial" w:hAnsi="Arial" w:cs="Arial"/>
        </w:rPr>
        <w:t xml:space="preserve">non meno di </w:t>
      </w:r>
      <w:r w:rsidRPr="00660DF4">
        <w:rPr>
          <w:rFonts w:ascii="Arial" w:hAnsi="Arial" w:cs="Arial"/>
        </w:rPr>
        <w:t xml:space="preserve">33 ore per ogni anno) concorre all’ammissione alla classe successiva. In sede di scrutinio intermedio e finale il coordinatore di ed. civica, sentiti tutti i docenti coinvolti nell’insegnamento trasversale della disciplina, farà una proposta di voto al </w:t>
      </w:r>
      <w:proofErr w:type="spellStart"/>
      <w:r w:rsidRPr="00660DF4">
        <w:rPr>
          <w:rFonts w:ascii="Arial" w:hAnsi="Arial" w:cs="Arial"/>
        </w:rPr>
        <w:t>Cdc</w:t>
      </w:r>
      <w:proofErr w:type="spellEnd"/>
      <w:r w:rsidRPr="00660DF4">
        <w:rPr>
          <w:rFonts w:ascii="Arial" w:hAnsi="Arial" w:cs="Arial"/>
        </w:rPr>
        <w:t xml:space="preserve"> per ogni studente e studentessa.</w:t>
      </w:r>
    </w:p>
    <w:p w14:paraId="17172379" w14:textId="4CCA8E98" w:rsidR="00485C07" w:rsidRPr="00660DF4" w:rsidRDefault="00485C07" w:rsidP="00660DF4">
      <w:pPr>
        <w:pStyle w:val="Normale1"/>
        <w:tabs>
          <w:tab w:val="left" w:pos="720"/>
        </w:tabs>
        <w:jc w:val="both"/>
        <w:rPr>
          <w:rFonts w:ascii="Arial" w:hAnsi="Arial" w:cs="Arial"/>
          <w:b/>
          <w:sz w:val="24"/>
          <w:szCs w:val="24"/>
        </w:rPr>
      </w:pPr>
      <w:r w:rsidRPr="00660DF4">
        <w:rPr>
          <w:rFonts w:ascii="Arial" w:eastAsia="Arial" w:hAnsi="Arial" w:cs="Arial"/>
          <w:sz w:val="24"/>
          <w:szCs w:val="24"/>
        </w:rPr>
        <w:t xml:space="preserve">Il Consiglio di Classe è concorde nel ritenere che l’insegnamento di </w:t>
      </w:r>
      <w:r w:rsidR="00AA0A10">
        <w:rPr>
          <w:rFonts w:ascii="Arial" w:eastAsia="Arial" w:hAnsi="Arial" w:cs="Arial"/>
          <w:b/>
          <w:sz w:val="24"/>
          <w:szCs w:val="24"/>
        </w:rPr>
        <w:t>tutte le discipline</w:t>
      </w:r>
      <w:r w:rsidRPr="00660DF4">
        <w:rPr>
          <w:rFonts w:ascii="Arial" w:eastAsia="Arial" w:hAnsi="Arial" w:cs="Arial"/>
          <w:sz w:val="24"/>
          <w:szCs w:val="24"/>
        </w:rPr>
        <w:t xml:space="preserve"> debba contribuire alla preparazione culturale, alla promozione umana e all’inclusione sociale degli studenti e delle studentesse attraverso lo sviluppo delle competenze trasversali di Educazione Civica</w:t>
      </w:r>
      <w:r w:rsidR="00AA0A10">
        <w:rPr>
          <w:rFonts w:ascii="Arial" w:eastAsia="Arial" w:hAnsi="Arial" w:cs="Arial"/>
          <w:sz w:val="24"/>
          <w:szCs w:val="24"/>
        </w:rPr>
        <w:t xml:space="preserve">. </w:t>
      </w:r>
    </w:p>
    <w:p w14:paraId="6EF083DB" w14:textId="643D9617" w:rsidR="00F777DC" w:rsidRDefault="00AA0A10" w:rsidP="00AA0A10">
      <w:pPr>
        <w:tabs>
          <w:tab w:val="center" w:pos="-1134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o</w:t>
      </w:r>
    </w:p>
    <w:p w14:paraId="117CBBDF" w14:textId="77777777" w:rsidR="00AA0A10" w:rsidRDefault="00AA0A10" w:rsidP="00AA0A10">
      <w:pPr>
        <w:tabs>
          <w:tab w:val="center" w:pos="-1134"/>
        </w:tabs>
        <w:jc w:val="center"/>
        <w:rPr>
          <w:rFonts w:ascii="Arial" w:hAnsi="Arial" w:cs="Arial"/>
        </w:rPr>
      </w:pPr>
    </w:p>
    <w:p w14:paraId="6DA78EEE" w14:textId="430AD43B" w:rsidR="00AA0A10" w:rsidRPr="00660DF4" w:rsidRDefault="00AA0A10" w:rsidP="00AA0A10">
      <w:pPr>
        <w:pStyle w:val="Normale1"/>
        <w:tabs>
          <w:tab w:val="left" w:pos="720"/>
        </w:tabs>
        <w:jc w:val="both"/>
        <w:rPr>
          <w:rFonts w:ascii="Arial" w:hAnsi="Arial" w:cs="Arial"/>
          <w:b/>
          <w:sz w:val="24"/>
          <w:szCs w:val="24"/>
        </w:rPr>
      </w:pPr>
      <w:r w:rsidRPr="00660DF4">
        <w:rPr>
          <w:rFonts w:ascii="Arial" w:eastAsia="Arial" w:hAnsi="Arial" w:cs="Arial"/>
          <w:sz w:val="24"/>
          <w:szCs w:val="24"/>
        </w:rPr>
        <w:t>Il Consiglio di Clas</w:t>
      </w:r>
      <w:r>
        <w:rPr>
          <w:rFonts w:ascii="Arial" w:eastAsia="Arial" w:hAnsi="Arial" w:cs="Arial"/>
          <w:sz w:val="24"/>
          <w:szCs w:val="24"/>
        </w:rPr>
        <w:t xml:space="preserve">se è concorde nel ritenere </w:t>
      </w:r>
      <w:r w:rsidRPr="00AA0A10">
        <w:rPr>
          <w:rFonts w:ascii="Arial" w:eastAsia="Arial" w:hAnsi="Arial" w:cs="Arial"/>
          <w:b/>
          <w:sz w:val="24"/>
          <w:szCs w:val="24"/>
        </w:rPr>
        <w:t>che le seguenti discipline</w:t>
      </w:r>
      <w:r w:rsidRPr="00660DF4">
        <w:rPr>
          <w:rFonts w:ascii="Arial" w:eastAsia="Arial" w:hAnsi="Arial" w:cs="Arial"/>
          <w:sz w:val="24"/>
          <w:szCs w:val="24"/>
        </w:rPr>
        <w:t xml:space="preserve"> debba</w:t>
      </w:r>
      <w:r>
        <w:rPr>
          <w:rFonts w:ascii="Arial" w:eastAsia="Arial" w:hAnsi="Arial" w:cs="Arial"/>
          <w:sz w:val="24"/>
          <w:szCs w:val="24"/>
        </w:rPr>
        <w:t>no</w:t>
      </w:r>
      <w:r w:rsidRPr="00660DF4">
        <w:rPr>
          <w:rFonts w:ascii="Arial" w:eastAsia="Arial" w:hAnsi="Arial" w:cs="Arial"/>
          <w:sz w:val="24"/>
          <w:szCs w:val="24"/>
        </w:rPr>
        <w:t xml:space="preserve"> contribuire alla preparazione culturale, alla promozione umana e all’inclusione sociale degli studenti e delle studentesse attraverso lo sviluppo delle competenze trasversali di Educazione Civica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088B91F3" w14:textId="77777777" w:rsidR="00AA0A10" w:rsidRPr="00AA0A10" w:rsidRDefault="00AA0A10" w:rsidP="00AA0A10">
      <w:pPr>
        <w:tabs>
          <w:tab w:val="center" w:pos="-1134"/>
        </w:tabs>
        <w:jc w:val="center"/>
        <w:rPr>
          <w:rFonts w:ascii="Arial" w:hAnsi="Arial" w:cs="Arial"/>
        </w:rPr>
      </w:pPr>
    </w:p>
    <w:p w14:paraId="4E4889E5" w14:textId="77777777" w:rsidR="00660DF4" w:rsidRDefault="00660DF4" w:rsidP="00485C07">
      <w:pPr>
        <w:tabs>
          <w:tab w:val="center" w:pos="-1134"/>
        </w:tabs>
        <w:jc w:val="both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"/>
        <w:gridCol w:w="2659"/>
        <w:gridCol w:w="846"/>
        <w:gridCol w:w="5733"/>
      </w:tblGrid>
      <w:tr w:rsidR="00F777DC" w:rsidRPr="00C65688" w14:paraId="0AAD6AAD" w14:textId="77777777" w:rsidTr="00E34033">
        <w:tc>
          <w:tcPr>
            <w:tcW w:w="9781" w:type="dxa"/>
            <w:gridSpan w:val="4"/>
            <w:shd w:val="clear" w:color="auto" w:fill="B8CCE4"/>
          </w:tcPr>
          <w:p w14:paraId="2C945E5B" w14:textId="77777777" w:rsidR="00F777DC" w:rsidRPr="00C65688" w:rsidRDefault="00F777DC" w:rsidP="00AA0A10">
            <w:pPr>
              <w:spacing w:line="250" w:lineRule="auto"/>
              <w:ind w:left="-5" w:hanging="10"/>
              <w:jc w:val="center"/>
              <w:rPr>
                <w:rFonts w:ascii="Calibri" w:hAnsi="Calibri"/>
                <w:b/>
                <w:bCs/>
                <w:smallCaps/>
                <w:sz w:val="28"/>
                <w:szCs w:val="28"/>
              </w:rPr>
            </w:pPr>
            <w:r w:rsidRPr="00C65688">
              <w:rPr>
                <w:rFonts w:ascii="Calibri" w:hAnsi="Calibri"/>
                <w:bCs/>
                <w:smallCaps/>
                <w:sz w:val="28"/>
                <w:szCs w:val="28"/>
              </w:rPr>
              <w:t xml:space="preserve">educazione civica </w:t>
            </w:r>
          </w:p>
          <w:p w14:paraId="52F48C0B" w14:textId="77777777" w:rsidR="00F777DC" w:rsidRPr="00C65688" w:rsidRDefault="00F777DC" w:rsidP="00AA0A10">
            <w:pPr>
              <w:spacing w:line="250" w:lineRule="auto"/>
              <w:ind w:left="-5" w:hanging="10"/>
              <w:jc w:val="center"/>
              <w:rPr>
                <w:rFonts w:ascii="Calibri" w:hAnsi="Calibri"/>
                <w:i/>
                <w:iCs/>
                <w:smallCaps/>
                <w:sz w:val="28"/>
                <w:szCs w:val="28"/>
              </w:rPr>
            </w:pPr>
            <w:r w:rsidRPr="00C65688">
              <w:rPr>
                <w:rFonts w:ascii="Calibri" w:eastAsia="Calibri" w:hAnsi="Calibri" w:cs="Calibri"/>
                <w:i/>
                <w:iCs/>
                <w:lang w:eastAsia="en-US"/>
              </w:rPr>
              <w:t>DM del 22.06.2020</w:t>
            </w:r>
          </w:p>
        </w:tc>
      </w:tr>
      <w:tr w:rsidR="00F777DC" w:rsidRPr="00C65688" w14:paraId="01997EBB" w14:textId="77777777" w:rsidTr="00E34033">
        <w:tc>
          <w:tcPr>
            <w:tcW w:w="3119" w:type="dxa"/>
            <w:gridSpan w:val="2"/>
            <w:shd w:val="clear" w:color="auto" w:fill="B8CCE4"/>
          </w:tcPr>
          <w:p w14:paraId="41B73EEE" w14:textId="77777777" w:rsidR="00F777DC" w:rsidRPr="00C65688" w:rsidRDefault="00F777DC" w:rsidP="00AA0A10">
            <w:pPr>
              <w:spacing w:line="250" w:lineRule="auto"/>
              <w:ind w:left="-5" w:hanging="10"/>
              <w:jc w:val="center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Discipline coinvolte</w:t>
            </w:r>
          </w:p>
        </w:tc>
        <w:tc>
          <w:tcPr>
            <w:tcW w:w="850" w:type="dxa"/>
            <w:shd w:val="clear" w:color="auto" w:fill="B8CCE4"/>
          </w:tcPr>
          <w:p w14:paraId="2DF5F579" w14:textId="77777777" w:rsidR="00F777DC" w:rsidRPr="00F0035A" w:rsidRDefault="00F777DC" w:rsidP="00AA0A10">
            <w:pPr>
              <w:spacing w:line="250" w:lineRule="auto"/>
              <w:ind w:left="-5" w:hanging="10"/>
              <w:jc w:val="center"/>
              <w:rPr>
                <w:rFonts w:ascii="Calibri" w:hAnsi="Calibri"/>
                <w:b/>
                <w:bCs/>
              </w:rPr>
            </w:pPr>
            <w:r w:rsidRPr="00F0035A">
              <w:rPr>
                <w:rFonts w:ascii="Calibri" w:hAnsi="Calibri"/>
                <w:b/>
                <w:bCs/>
              </w:rPr>
              <w:t>ORE</w:t>
            </w:r>
          </w:p>
        </w:tc>
        <w:tc>
          <w:tcPr>
            <w:tcW w:w="5812" w:type="dxa"/>
            <w:shd w:val="clear" w:color="auto" w:fill="B8CCE4"/>
          </w:tcPr>
          <w:p w14:paraId="4FD6E199" w14:textId="4FDEFEB7" w:rsidR="00F777DC" w:rsidRPr="00F0035A" w:rsidRDefault="00F777DC" w:rsidP="00660DF4">
            <w:pPr>
              <w:spacing w:line="250" w:lineRule="auto"/>
              <w:ind w:left="-5" w:hanging="1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Macroaree</w:t>
            </w:r>
            <w:r w:rsidR="00660DF4">
              <w:rPr>
                <w:rFonts w:ascii="Calibri" w:hAnsi="Calibri"/>
                <w:b/>
                <w:bCs/>
              </w:rPr>
              <w:t>*</w:t>
            </w:r>
          </w:p>
        </w:tc>
      </w:tr>
      <w:tr w:rsidR="00F777DC" w:rsidRPr="00C65688" w14:paraId="60903A7B" w14:textId="77777777" w:rsidTr="00E34033">
        <w:tc>
          <w:tcPr>
            <w:tcW w:w="425" w:type="dxa"/>
            <w:shd w:val="clear" w:color="auto" w:fill="auto"/>
            <w:vAlign w:val="center"/>
          </w:tcPr>
          <w:p w14:paraId="789F7EBB" w14:textId="18F4584B" w:rsidR="00F777DC" w:rsidRPr="00E34033" w:rsidRDefault="00E34033" w:rsidP="00E34033">
            <w:pPr>
              <w:ind w:left="-108"/>
              <w:jc w:val="center"/>
              <w:rPr>
                <w:rFonts w:ascii="Arial" w:hAnsi="Arial" w:cs="Arial"/>
                <w:bCs/>
              </w:rPr>
            </w:pPr>
            <w:r w:rsidRPr="00E34033">
              <w:rPr>
                <w:rFonts w:ascii="Arial" w:hAnsi="Arial" w:cs="Arial"/>
                <w:bCs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19CDD1FC" w14:textId="77777777" w:rsidR="00F777DC" w:rsidRPr="00C65688" w:rsidRDefault="00F777DC" w:rsidP="00AA0A10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850" w:type="dxa"/>
            <w:shd w:val="clear" w:color="auto" w:fill="auto"/>
          </w:tcPr>
          <w:p w14:paraId="07FD6DEB" w14:textId="77777777" w:rsidR="00F777DC" w:rsidRPr="00C65688" w:rsidRDefault="00F777DC" w:rsidP="00AA0A10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812" w:type="dxa"/>
            <w:shd w:val="clear" w:color="auto" w:fill="auto"/>
          </w:tcPr>
          <w:p w14:paraId="206E7AC8" w14:textId="77777777" w:rsidR="00F777DC" w:rsidRDefault="00F777DC" w:rsidP="00AA0A10">
            <w:pPr>
              <w:jc w:val="center"/>
              <w:rPr>
                <w:rFonts w:ascii="Calibri" w:hAnsi="Calibri"/>
                <w:b/>
                <w:bCs/>
              </w:rPr>
            </w:pPr>
          </w:p>
          <w:p w14:paraId="49691D27" w14:textId="77777777" w:rsidR="00F777DC" w:rsidRPr="00C65688" w:rsidRDefault="00F777DC" w:rsidP="00AA0A10">
            <w:pPr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F777DC" w:rsidRPr="00C65688" w14:paraId="2C532A5C" w14:textId="77777777" w:rsidTr="00E34033">
        <w:tc>
          <w:tcPr>
            <w:tcW w:w="425" w:type="dxa"/>
            <w:shd w:val="clear" w:color="auto" w:fill="auto"/>
            <w:vAlign w:val="center"/>
          </w:tcPr>
          <w:p w14:paraId="18206E4E" w14:textId="70EBF289" w:rsidR="00F777DC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14:paraId="2F347636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0AA7C139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60AC65BF" w14:textId="77777777" w:rsidR="00F777DC" w:rsidRDefault="00F777DC" w:rsidP="00AA0A10">
            <w:pPr>
              <w:rPr>
                <w:rFonts w:ascii="Calibri" w:hAnsi="Calibri"/>
              </w:rPr>
            </w:pPr>
          </w:p>
          <w:p w14:paraId="50C83983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</w:tr>
      <w:tr w:rsidR="00F777DC" w:rsidRPr="00C65688" w14:paraId="6527C05E" w14:textId="77777777" w:rsidTr="00E34033">
        <w:tc>
          <w:tcPr>
            <w:tcW w:w="425" w:type="dxa"/>
            <w:shd w:val="clear" w:color="auto" w:fill="auto"/>
            <w:vAlign w:val="center"/>
          </w:tcPr>
          <w:p w14:paraId="0D8CE81D" w14:textId="26C461F0" w:rsidR="00F777DC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71B14818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3927BD53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4496F5B0" w14:textId="77777777" w:rsidR="00F777DC" w:rsidRDefault="00F777DC" w:rsidP="00AA0A10">
            <w:pPr>
              <w:rPr>
                <w:rFonts w:ascii="Calibri" w:hAnsi="Calibri"/>
              </w:rPr>
            </w:pPr>
          </w:p>
          <w:p w14:paraId="6E5C4749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</w:tr>
      <w:tr w:rsidR="00F777DC" w:rsidRPr="00C65688" w14:paraId="4E0DC3A1" w14:textId="77777777" w:rsidTr="00E34033">
        <w:tc>
          <w:tcPr>
            <w:tcW w:w="425" w:type="dxa"/>
            <w:shd w:val="clear" w:color="auto" w:fill="auto"/>
            <w:vAlign w:val="center"/>
          </w:tcPr>
          <w:p w14:paraId="410BB1F0" w14:textId="56EE0AE1" w:rsidR="00F777DC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14:paraId="78B60B37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7AD944AC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7C2C78E3" w14:textId="77777777" w:rsidR="00F777DC" w:rsidRDefault="00F777DC" w:rsidP="00AA0A10">
            <w:pPr>
              <w:rPr>
                <w:rFonts w:ascii="Calibri" w:hAnsi="Calibri"/>
              </w:rPr>
            </w:pPr>
          </w:p>
          <w:p w14:paraId="512686CA" w14:textId="77777777" w:rsidR="00F777DC" w:rsidRPr="00C65688" w:rsidRDefault="00F777DC" w:rsidP="00AA0A10">
            <w:pPr>
              <w:rPr>
                <w:rFonts w:ascii="Calibri" w:hAnsi="Calibri"/>
              </w:rPr>
            </w:pPr>
          </w:p>
        </w:tc>
      </w:tr>
      <w:tr w:rsidR="00E34033" w:rsidRPr="00C65688" w14:paraId="47986854" w14:textId="77777777" w:rsidTr="00E34033">
        <w:tc>
          <w:tcPr>
            <w:tcW w:w="425" w:type="dxa"/>
            <w:shd w:val="clear" w:color="auto" w:fill="auto"/>
            <w:vAlign w:val="center"/>
          </w:tcPr>
          <w:p w14:paraId="61233261" w14:textId="052439A7" w:rsidR="00E34033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14:paraId="74CE12F8" w14:textId="77777777" w:rsidR="00E34033" w:rsidRDefault="00E34033" w:rsidP="00AA0A10">
            <w:pPr>
              <w:rPr>
                <w:rFonts w:ascii="Calibri" w:hAnsi="Calibri"/>
              </w:rPr>
            </w:pPr>
          </w:p>
          <w:p w14:paraId="1E508B5B" w14:textId="77777777" w:rsidR="00660DF4" w:rsidRPr="00C65688" w:rsidRDefault="00660DF4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12FEECEA" w14:textId="77777777" w:rsidR="00E34033" w:rsidRPr="00C65688" w:rsidRDefault="00E34033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58D39217" w14:textId="77777777" w:rsidR="00E34033" w:rsidRDefault="00E34033" w:rsidP="00AA0A10">
            <w:pPr>
              <w:rPr>
                <w:rFonts w:ascii="Calibri" w:hAnsi="Calibri"/>
              </w:rPr>
            </w:pPr>
          </w:p>
        </w:tc>
      </w:tr>
      <w:tr w:rsidR="00E34033" w:rsidRPr="00C65688" w14:paraId="781B6623" w14:textId="77777777" w:rsidTr="00E34033">
        <w:tc>
          <w:tcPr>
            <w:tcW w:w="425" w:type="dxa"/>
            <w:shd w:val="clear" w:color="auto" w:fill="auto"/>
            <w:vAlign w:val="center"/>
          </w:tcPr>
          <w:p w14:paraId="3D57B8A7" w14:textId="59C45BF6" w:rsidR="00E34033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14:paraId="20BAA829" w14:textId="77777777" w:rsidR="00E34033" w:rsidRDefault="00E34033" w:rsidP="00AA0A10">
            <w:pPr>
              <w:rPr>
                <w:rFonts w:ascii="Calibri" w:hAnsi="Calibri"/>
              </w:rPr>
            </w:pPr>
          </w:p>
          <w:p w14:paraId="6953B881" w14:textId="77777777" w:rsidR="00660DF4" w:rsidRPr="00C65688" w:rsidRDefault="00660DF4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4BDA24E6" w14:textId="77777777" w:rsidR="00E34033" w:rsidRPr="00C65688" w:rsidRDefault="00E34033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0AC664F3" w14:textId="77777777" w:rsidR="00E34033" w:rsidRDefault="00E34033" w:rsidP="00AA0A10">
            <w:pPr>
              <w:rPr>
                <w:rFonts w:ascii="Calibri" w:hAnsi="Calibri"/>
              </w:rPr>
            </w:pPr>
          </w:p>
        </w:tc>
      </w:tr>
      <w:tr w:rsidR="00E34033" w:rsidRPr="00C65688" w14:paraId="67B62E84" w14:textId="77777777" w:rsidTr="00E34033">
        <w:tc>
          <w:tcPr>
            <w:tcW w:w="425" w:type="dxa"/>
            <w:shd w:val="clear" w:color="auto" w:fill="auto"/>
            <w:vAlign w:val="center"/>
          </w:tcPr>
          <w:p w14:paraId="35DDCE76" w14:textId="5D08D138" w:rsidR="00E34033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14:paraId="33D1EE4F" w14:textId="77777777" w:rsidR="00E34033" w:rsidRDefault="00E34033" w:rsidP="00AA0A10">
            <w:pPr>
              <w:rPr>
                <w:rFonts w:ascii="Calibri" w:hAnsi="Calibri"/>
              </w:rPr>
            </w:pPr>
          </w:p>
          <w:p w14:paraId="19465365" w14:textId="77777777" w:rsidR="00660DF4" w:rsidRPr="00C65688" w:rsidRDefault="00660DF4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39FA0AF4" w14:textId="77777777" w:rsidR="00E34033" w:rsidRPr="00C65688" w:rsidRDefault="00E34033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4883147F" w14:textId="77777777" w:rsidR="00E34033" w:rsidRDefault="00E34033" w:rsidP="00AA0A10">
            <w:pPr>
              <w:rPr>
                <w:rFonts w:ascii="Calibri" w:hAnsi="Calibri"/>
              </w:rPr>
            </w:pPr>
          </w:p>
        </w:tc>
      </w:tr>
      <w:tr w:rsidR="00E34033" w:rsidRPr="00C65688" w14:paraId="37BA5DF2" w14:textId="77777777" w:rsidTr="00E34033">
        <w:tc>
          <w:tcPr>
            <w:tcW w:w="425" w:type="dxa"/>
            <w:shd w:val="clear" w:color="auto" w:fill="auto"/>
            <w:vAlign w:val="center"/>
          </w:tcPr>
          <w:p w14:paraId="2C5680C9" w14:textId="364F3DEA" w:rsidR="00E34033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14:paraId="17B01622" w14:textId="77777777" w:rsidR="00E34033" w:rsidRDefault="00E34033" w:rsidP="00AA0A10">
            <w:pPr>
              <w:rPr>
                <w:rFonts w:ascii="Calibri" w:hAnsi="Calibri"/>
              </w:rPr>
            </w:pPr>
          </w:p>
          <w:p w14:paraId="0D976F45" w14:textId="77777777" w:rsidR="00660DF4" w:rsidRPr="00C65688" w:rsidRDefault="00660DF4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05947227" w14:textId="77777777" w:rsidR="00E34033" w:rsidRPr="00C65688" w:rsidRDefault="00E34033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2AEBEB9B" w14:textId="77777777" w:rsidR="00E34033" w:rsidRDefault="00E34033" w:rsidP="00AA0A10">
            <w:pPr>
              <w:rPr>
                <w:rFonts w:ascii="Calibri" w:hAnsi="Calibri"/>
              </w:rPr>
            </w:pPr>
          </w:p>
        </w:tc>
      </w:tr>
      <w:tr w:rsidR="00E34033" w:rsidRPr="00C65688" w14:paraId="6E55017A" w14:textId="77777777" w:rsidTr="00E34033">
        <w:tc>
          <w:tcPr>
            <w:tcW w:w="425" w:type="dxa"/>
            <w:shd w:val="clear" w:color="auto" w:fill="auto"/>
            <w:vAlign w:val="center"/>
          </w:tcPr>
          <w:p w14:paraId="452CCA20" w14:textId="3A0B4FD5" w:rsidR="00E34033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14:paraId="594DCA20" w14:textId="77777777" w:rsidR="00E34033" w:rsidRDefault="00E34033" w:rsidP="00AA0A10">
            <w:pPr>
              <w:rPr>
                <w:rFonts w:ascii="Calibri" w:hAnsi="Calibri"/>
              </w:rPr>
            </w:pPr>
          </w:p>
          <w:p w14:paraId="62531673" w14:textId="77777777" w:rsidR="00660DF4" w:rsidRPr="00C65688" w:rsidRDefault="00660DF4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2891180A" w14:textId="77777777" w:rsidR="00E34033" w:rsidRPr="00C65688" w:rsidRDefault="00E34033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6153FE70" w14:textId="77777777" w:rsidR="00E34033" w:rsidRDefault="00E34033" w:rsidP="00AA0A10">
            <w:pPr>
              <w:rPr>
                <w:rFonts w:ascii="Calibri" w:hAnsi="Calibri"/>
              </w:rPr>
            </w:pPr>
          </w:p>
        </w:tc>
      </w:tr>
      <w:tr w:rsidR="00E34033" w:rsidRPr="00C65688" w14:paraId="59AF6D92" w14:textId="77777777" w:rsidTr="00E34033">
        <w:tc>
          <w:tcPr>
            <w:tcW w:w="425" w:type="dxa"/>
            <w:shd w:val="clear" w:color="auto" w:fill="auto"/>
            <w:vAlign w:val="center"/>
          </w:tcPr>
          <w:p w14:paraId="5FCDB608" w14:textId="5F027764" w:rsidR="00E34033" w:rsidRPr="00E34033" w:rsidRDefault="00E34033" w:rsidP="00E34033">
            <w:pPr>
              <w:ind w:left="-108"/>
              <w:jc w:val="center"/>
              <w:rPr>
                <w:rFonts w:ascii="Arial" w:hAnsi="Arial" w:cs="Arial"/>
              </w:rPr>
            </w:pPr>
            <w:r w:rsidRPr="00E34033">
              <w:rPr>
                <w:rFonts w:ascii="Arial" w:hAnsi="Arial" w:cs="Arial"/>
              </w:rPr>
              <w:t>10</w:t>
            </w:r>
          </w:p>
        </w:tc>
        <w:tc>
          <w:tcPr>
            <w:tcW w:w="2694" w:type="dxa"/>
            <w:shd w:val="clear" w:color="auto" w:fill="auto"/>
          </w:tcPr>
          <w:p w14:paraId="18501B2C" w14:textId="77777777" w:rsidR="00E34033" w:rsidRDefault="00E34033" w:rsidP="00AA0A10">
            <w:pPr>
              <w:rPr>
                <w:rFonts w:ascii="Calibri" w:hAnsi="Calibri"/>
              </w:rPr>
            </w:pPr>
          </w:p>
          <w:p w14:paraId="71CD383B" w14:textId="77777777" w:rsidR="00660DF4" w:rsidRPr="00C65688" w:rsidRDefault="00660DF4" w:rsidP="00AA0A10">
            <w:pPr>
              <w:rPr>
                <w:rFonts w:ascii="Calibri" w:hAnsi="Calibri"/>
              </w:rPr>
            </w:pPr>
          </w:p>
        </w:tc>
        <w:tc>
          <w:tcPr>
            <w:tcW w:w="850" w:type="dxa"/>
            <w:shd w:val="clear" w:color="auto" w:fill="auto"/>
          </w:tcPr>
          <w:p w14:paraId="68F31BC7" w14:textId="77777777" w:rsidR="00E34033" w:rsidRPr="00C65688" w:rsidRDefault="00E34033" w:rsidP="00AA0A10">
            <w:pPr>
              <w:rPr>
                <w:rFonts w:ascii="Calibri" w:hAnsi="Calibri"/>
              </w:rPr>
            </w:pPr>
          </w:p>
        </w:tc>
        <w:tc>
          <w:tcPr>
            <w:tcW w:w="5812" w:type="dxa"/>
            <w:shd w:val="clear" w:color="auto" w:fill="auto"/>
          </w:tcPr>
          <w:p w14:paraId="517D944F" w14:textId="77777777" w:rsidR="00E34033" w:rsidRDefault="00E34033" w:rsidP="00AA0A10">
            <w:pPr>
              <w:rPr>
                <w:rFonts w:ascii="Calibri" w:hAnsi="Calibri"/>
              </w:rPr>
            </w:pPr>
          </w:p>
        </w:tc>
      </w:tr>
    </w:tbl>
    <w:p w14:paraId="5D8B5D80" w14:textId="77777777" w:rsidR="00485C07" w:rsidRDefault="00485C07" w:rsidP="00485C07">
      <w:pPr>
        <w:rPr>
          <w:rFonts w:ascii="Arial" w:hAnsi="Arial" w:cs="Arial"/>
          <w:b/>
        </w:rPr>
      </w:pPr>
    </w:p>
    <w:p w14:paraId="17AE631C" w14:textId="10474595" w:rsidR="00AA0A10" w:rsidRPr="00A66829" w:rsidRDefault="00AA0A10" w:rsidP="00485C07">
      <w:pPr>
        <w:rPr>
          <w:rFonts w:ascii="Arial" w:hAnsi="Arial" w:cs="Arial"/>
          <w:i/>
          <w:sz w:val="20"/>
          <w:szCs w:val="20"/>
        </w:rPr>
      </w:pPr>
      <w:r w:rsidRPr="00A66829">
        <w:rPr>
          <w:rFonts w:ascii="Arial" w:hAnsi="Arial" w:cs="Arial"/>
          <w:b/>
          <w:i/>
          <w:sz w:val="20"/>
          <w:szCs w:val="20"/>
        </w:rPr>
        <w:lastRenderedPageBreak/>
        <w:t>*</w:t>
      </w:r>
      <w:r w:rsidRPr="00A66829">
        <w:rPr>
          <w:rFonts w:ascii="Arial" w:hAnsi="Arial" w:cs="Arial"/>
          <w:i/>
          <w:sz w:val="20"/>
          <w:szCs w:val="20"/>
        </w:rPr>
        <w:t xml:space="preserve">Macroarea 1: Costituzione </w:t>
      </w:r>
    </w:p>
    <w:p w14:paraId="2A153244" w14:textId="5BD9C747" w:rsidR="00AA0A10" w:rsidRPr="00A66829" w:rsidRDefault="00AA0A10" w:rsidP="00485C07">
      <w:pPr>
        <w:rPr>
          <w:rFonts w:ascii="Arial" w:hAnsi="Arial" w:cs="Arial"/>
          <w:i/>
          <w:sz w:val="20"/>
          <w:szCs w:val="20"/>
        </w:rPr>
      </w:pPr>
      <w:r w:rsidRPr="00A66829">
        <w:rPr>
          <w:rFonts w:ascii="Arial" w:hAnsi="Arial" w:cs="Arial"/>
          <w:i/>
          <w:sz w:val="20"/>
          <w:szCs w:val="20"/>
        </w:rPr>
        <w:t xml:space="preserve">Macroarea 2: Sviluppo Sostenibile  </w:t>
      </w:r>
    </w:p>
    <w:p w14:paraId="3C50F728" w14:textId="5C6998F8" w:rsidR="00E34033" w:rsidRPr="00A66829" w:rsidRDefault="00AA0A10" w:rsidP="00485C07">
      <w:pPr>
        <w:rPr>
          <w:rFonts w:ascii="Arial" w:hAnsi="Arial" w:cs="Arial"/>
          <w:i/>
          <w:sz w:val="20"/>
          <w:szCs w:val="20"/>
        </w:rPr>
      </w:pPr>
      <w:r w:rsidRPr="00A66829">
        <w:rPr>
          <w:rFonts w:ascii="Arial" w:hAnsi="Arial" w:cs="Arial"/>
          <w:i/>
          <w:sz w:val="20"/>
          <w:szCs w:val="20"/>
        </w:rPr>
        <w:t>Macroarea 3: Cittadinanza Digitale</w:t>
      </w:r>
    </w:p>
    <w:p w14:paraId="09269672" w14:textId="77777777" w:rsidR="00E34033" w:rsidRDefault="00E34033" w:rsidP="00485C07">
      <w:pPr>
        <w:rPr>
          <w:rFonts w:ascii="Arial" w:hAnsi="Arial" w:cs="Arial"/>
          <w:b/>
        </w:rPr>
      </w:pPr>
    </w:p>
    <w:p w14:paraId="5A1E576E" w14:textId="221AD32E" w:rsidR="00AA0A10" w:rsidRPr="00AA0A10" w:rsidRDefault="00AA0A10" w:rsidP="00485C0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proofErr w:type="spellStart"/>
      <w:r>
        <w:rPr>
          <w:rFonts w:ascii="Arial" w:hAnsi="Arial" w:cs="Arial"/>
        </w:rPr>
        <w:t>UdA</w:t>
      </w:r>
      <w:proofErr w:type="spellEnd"/>
      <w:r>
        <w:rPr>
          <w:rFonts w:ascii="Arial" w:hAnsi="Arial" w:cs="Arial"/>
        </w:rPr>
        <w:t xml:space="preserve"> e i relativi contenuti de</w:t>
      </w:r>
      <w:r w:rsidR="00A66829">
        <w:rPr>
          <w:rFonts w:ascii="Arial" w:hAnsi="Arial" w:cs="Arial"/>
        </w:rPr>
        <w:t xml:space="preserve">ll’insegnamento dell’Educazione </w:t>
      </w:r>
      <w:r>
        <w:rPr>
          <w:rFonts w:ascii="Arial" w:hAnsi="Arial" w:cs="Arial"/>
        </w:rPr>
        <w:t xml:space="preserve">Civica saranno indicati dai singoli docenti </w:t>
      </w:r>
      <w:r w:rsidR="00A66829">
        <w:rPr>
          <w:rFonts w:ascii="Arial" w:hAnsi="Arial" w:cs="Arial"/>
        </w:rPr>
        <w:t>nei loro piani di lavoro individuali.</w:t>
      </w:r>
    </w:p>
    <w:p w14:paraId="5AB053DB" w14:textId="77777777" w:rsidR="00E34033" w:rsidRDefault="00E34033" w:rsidP="00485C07">
      <w:pPr>
        <w:rPr>
          <w:rFonts w:ascii="Arial" w:hAnsi="Arial" w:cs="Arial"/>
          <w:b/>
        </w:rPr>
      </w:pPr>
    </w:p>
    <w:p w14:paraId="67DCDD22" w14:textId="77777777" w:rsidR="00FA0C16" w:rsidRDefault="00FA0C16" w:rsidP="00485C07">
      <w:pPr>
        <w:rPr>
          <w:rFonts w:ascii="Arial" w:hAnsi="Arial" w:cs="Arial"/>
          <w:b/>
        </w:rPr>
      </w:pPr>
    </w:p>
    <w:p w14:paraId="468EE977" w14:textId="77777777" w:rsidR="00485C07" w:rsidRPr="0058731A" w:rsidRDefault="00485C07" w:rsidP="00485C07">
      <w:pPr>
        <w:rPr>
          <w:rFonts w:ascii="Arial" w:hAnsi="Arial" w:cs="Arial"/>
          <w:b/>
        </w:rPr>
      </w:pPr>
      <w:r w:rsidRPr="0058731A">
        <w:rPr>
          <w:rFonts w:ascii="Arial" w:hAnsi="Arial" w:cs="Arial"/>
          <w:b/>
        </w:rPr>
        <w:t>STRATEGIE DIDATTICHE PER ALUNNI CON BES</w:t>
      </w:r>
      <w:r>
        <w:rPr>
          <w:rFonts w:ascii="Arial" w:hAnsi="Arial" w:cs="Arial"/>
          <w:b/>
        </w:rPr>
        <w:t xml:space="preserve"> </w:t>
      </w:r>
      <w:r w:rsidRPr="00C4073F">
        <w:rPr>
          <w:rFonts w:ascii="Arial" w:hAnsi="Arial" w:cs="Arial"/>
          <w:i/>
        </w:rPr>
        <w:t>(se PRESENTI)</w:t>
      </w:r>
    </w:p>
    <w:p w14:paraId="739F5EA2" w14:textId="77777777" w:rsidR="00485C07" w:rsidRPr="0058731A" w:rsidRDefault="00485C07" w:rsidP="00485C07">
      <w:pPr>
        <w:rPr>
          <w:rFonts w:ascii="Arial" w:hAnsi="Arial" w:cs="Arial"/>
          <w:b/>
        </w:rPr>
      </w:pPr>
    </w:p>
    <w:p w14:paraId="43FE55FA" w14:textId="77777777" w:rsidR="00485C07" w:rsidRPr="009C243E" w:rsidRDefault="00485C07" w:rsidP="00485C07">
      <w:pPr>
        <w:ind w:firstLine="397"/>
        <w:rPr>
          <w:rFonts w:ascii="Arial" w:hAnsi="Arial" w:cs="Arial"/>
          <w:sz w:val="22"/>
          <w:szCs w:val="22"/>
        </w:rPr>
      </w:pPr>
      <w:r w:rsidRPr="009C243E">
        <w:rPr>
          <w:rFonts w:ascii="Arial" w:hAnsi="Arial" w:cs="Arial"/>
          <w:sz w:val="22"/>
          <w:szCs w:val="22"/>
        </w:rPr>
        <w:t xml:space="preserve"> Si rimanda ai Percorsi Individualizzati / Personalizzati</w:t>
      </w:r>
    </w:p>
    <w:p w14:paraId="0F352BAB" w14:textId="77777777" w:rsidR="00485C07" w:rsidRDefault="00485C07" w:rsidP="00485C07">
      <w:pPr>
        <w:rPr>
          <w:rFonts w:ascii="Arial" w:hAnsi="Arial" w:cs="Arial"/>
        </w:rPr>
      </w:pPr>
    </w:p>
    <w:p w14:paraId="05D8FC6B" w14:textId="77777777" w:rsidR="00485C07" w:rsidRPr="004F2225" w:rsidRDefault="00485C07" w:rsidP="00485C07">
      <w:pPr>
        <w:spacing w:line="360" w:lineRule="auto"/>
        <w:rPr>
          <w:rFonts w:ascii="Arial" w:hAnsi="Arial" w:cs="Arial"/>
          <w:b/>
        </w:rPr>
      </w:pPr>
      <w:r w:rsidRPr="004F2225">
        <w:rPr>
          <w:rFonts w:ascii="Arial" w:hAnsi="Arial" w:cs="Arial"/>
          <w:b/>
        </w:rPr>
        <w:t>CONTENUTI DISCIPLINARI</w:t>
      </w:r>
    </w:p>
    <w:p w14:paraId="7058384F" w14:textId="77777777" w:rsidR="00485C07" w:rsidRPr="00485C07" w:rsidRDefault="00485C07" w:rsidP="00485C07">
      <w:pPr>
        <w:spacing w:line="360" w:lineRule="auto"/>
        <w:rPr>
          <w:szCs w:val="20"/>
        </w:rPr>
      </w:pPr>
      <w:r>
        <w:rPr>
          <w:szCs w:val="20"/>
        </w:rPr>
        <w:t xml:space="preserve">Per i contenuti disciplinari si </w:t>
      </w:r>
      <w:r w:rsidRPr="001A4CE9">
        <w:rPr>
          <w:szCs w:val="20"/>
        </w:rPr>
        <w:t>fa</w:t>
      </w:r>
      <w:r>
        <w:rPr>
          <w:szCs w:val="20"/>
        </w:rPr>
        <w:t xml:space="preserve"> riferimento alla Programmazione Didattica di ogni docente.</w:t>
      </w:r>
      <w:r w:rsidRPr="00257129">
        <w:rPr>
          <w:szCs w:val="20"/>
        </w:rPr>
        <w:t xml:space="preserve"> </w:t>
      </w:r>
    </w:p>
    <w:p w14:paraId="03752BAF" w14:textId="77777777" w:rsidR="00485C07" w:rsidRDefault="00485C07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41198B27" w14:textId="77777777" w:rsidR="00485C07" w:rsidRPr="00485C07" w:rsidRDefault="00485C07" w:rsidP="00485C07">
      <w:pPr>
        <w:spacing w:line="360" w:lineRule="auto"/>
        <w:jc w:val="both"/>
        <w:rPr>
          <w:rFonts w:ascii="Arial" w:hAnsi="Arial" w:cs="Arial"/>
          <w:b/>
        </w:rPr>
      </w:pPr>
      <w:r w:rsidRPr="004F2225">
        <w:rPr>
          <w:rFonts w:ascii="Arial" w:hAnsi="Arial" w:cs="Arial"/>
          <w:b/>
        </w:rPr>
        <w:t>METODOLOGIE E TECNICHE DIDATT</w:t>
      </w:r>
      <w:r>
        <w:rPr>
          <w:rFonts w:ascii="Arial" w:hAnsi="Arial" w:cs="Arial"/>
          <w:b/>
        </w:rPr>
        <w:t xml:space="preserve">ICHE: CONDIVISIONE DI STRATEGIE </w:t>
      </w:r>
      <w:r w:rsidRPr="004F2225">
        <w:rPr>
          <w:rFonts w:ascii="Arial" w:hAnsi="Arial" w:cs="Arial"/>
          <w:b/>
        </w:rPr>
        <w:t xml:space="preserve">PARTECIPATIVE D’APPRENDIMENTO </w:t>
      </w:r>
      <w:proofErr w:type="gramStart"/>
      <w:r w:rsidRPr="004F2225">
        <w:rPr>
          <w:rFonts w:ascii="Arial" w:hAnsi="Arial" w:cs="Arial"/>
          <w:b/>
        </w:rPr>
        <w:t>( anche</w:t>
      </w:r>
      <w:proofErr w:type="gramEnd"/>
      <w:r w:rsidRPr="004F2225">
        <w:rPr>
          <w:rFonts w:ascii="Arial" w:hAnsi="Arial" w:cs="Arial"/>
          <w:b/>
        </w:rPr>
        <w:t xml:space="preserve"> considerando la DID/DAD)</w:t>
      </w:r>
    </w:p>
    <w:p w14:paraId="690D1BED" w14:textId="77777777" w:rsidR="003930C1" w:rsidRPr="00FC021C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Libri di testo</w:t>
      </w:r>
    </w:p>
    <w:p w14:paraId="36F53268" w14:textId="77777777" w:rsidR="003930C1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Spiegazioni/lezioni frontali</w:t>
      </w:r>
    </w:p>
    <w:p w14:paraId="779B9B6A" w14:textId="77777777" w:rsidR="003930C1" w:rsidRPr="00FC021C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Videolezioni in sincrono/video asincroni</w:t>
      </w:r>
    </w:p>
    <w:p w14:paraId="27A63755" w14:textId="77777777" w:rsidR="003930C1" w:rsidRPr="00FC021C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Studio individuale</w:t>
      </w:r>
    </w:p>
    <w:p w14:paraId="2EA57B3E" w14:textId="77777777" w:rsidR="003930C1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847F9B">
        <w:rPr>
          <w:rFonts w:ascii="Arial" w:eastAsia="Arial Unicode MS" w:hAnsi="Arial" w:cs="Arial Unicode MS"/>
          <w:sz w:val="22"/>
          <w:szCs w:val="24"/>
        </w:rPr>
        <w:t>Ricerca guidata dal docente su siti Web selezionati</w:t>
      </w:r>
    </w:p>
    <w:p w14:paraId="1D75B851" w14:textId="77777777" w:rsidR="003930C1" w:rsidRPr="00FC021C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Interrogazioni e test progressivi</w:t>
      </w:r>
    </w:p>
    <w:p w14:paraId="482CB725" w14:textId="77777777" w:rsidR="003930C1" w:rsidRPr="00FC021C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9901EC">
        <w:rPr>
          <w:rFonts w:ascii="Arial" w:eastAsia="Arial Unicode MS" w:hAnsi="Arial" w:cs="Arial Unicode MS"/>
          <w:sz w:val="22"/>
          <w:szCs w:val="24"/>
        </w:rPr>
        <w:t>Spazi virtuali di interazione su Internet in modalità sincrona / asincrona (Social network / blog / sito / posta elettronica / piattaforma e-learning): predisposizione e messa a disposizione degli studenti di esercizi – lezioni, materiale documentario</w:t>
      </w:r>
    </w:p>
    <w:p w14:paraId="767AD75C" w14:textId="77777777" w:rsidR="003930C1" w:rsidRPr="00FC021C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Eventuali test predisposti per la DDI e verifiche in presenza</w:t>
      </w:r>
    </w:p>
    <w:p w14:paraId="61A4EB37" w14:textId="77777777" w:rsidR="003930C1" w:rsidRPr="00FC021C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Attività di avanguardia didattica: classe capovolta, compito di realtà, didattica peer to peer</w:t>
      </w:r>
    </w:p>
    <w:p w14:paraId="0EE0947F" w14:textId="77777777" w:rsidR="003930C1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 w:rsidRPr="00FC021C">
        <w:rPr>
          <w:rFonts w:ascii="Arial" w:eastAsia="Arial Unicode MS" w:hAnsi="Arial" w:cs="Arial Unicode MS"/>
          <w:sz w:val="22"/>
          <w:szCs w:val="24"/>
        </w:rPr>
        <w:t>Lavori di gruppo</w:t>
      </w:r>
    </w:p>
    <w:p w14:paraId="21BEEFBF" w14:textId="5E85ADFF" w:rsidR="00485C07" w:rsidRPr="003930C1" w:rsidRDefault="003930C1" w:rsidP="003930C1">
      <w:pPr>
        <w:pStyle w:val="Standard"/>
        <w:tabs>
          <w:tab w:val="left" w:pos="135"/>
        </w:tabs>
        <w:spacing w:line="360" w:lineRule="auto"/>
        <w:rPr>
          <w:rFonts w:ascii="Arial" w:eastAsia="Arial Unicode MS" w:hAnsi="Arial" w:cs="Arial Unicode MS"/>
          <w:sz w:val="22"/>
          <w:szCs w:val="24"/>
        </w:rPr>
      </w:pPr>
      <w:r>
        <w:rPr>
          <w:rFonts w:ascii="Arial" w:eastAsia="Arial Unicode MS" w:hAnsi="Arial" w:cs="Arial Unicode MS"/>
          <w:sz w:val="22"/>
          <w:szCs w:val="24"/>
        </w:rPr>
        <w:t>Altro________________________-</w:t>
      </w:r>
    </w:p>
    <w:p w14:paraId="35003260" w14:textId="77777777" w:rsidR="00485C07" w:rsidRPr="004F2225" w:rsidRDefault="00485C07" w:rsidP="00485C07">
      <w:pPr>
        <w:spacing w:line="360" w:lineRule="auto"/>
        <w:jc w:val="both"/>
        <w:rPr>
          <w:rFonts w:ascii="Arial" w:hAnsi="Arial" w:cs="Arial"/>
          <w:b/>
        </w:rPr>
      </w:pPr>
      <w:r w:rsidRPr="004F2225">
        <w:rPr>
          <w:rFonts w:ascii="Arial" w:hAnsi="Arial" w:cs="Arial"/>
          <w:b/>
        </w:rPr>
        <w:t>VERIFICA DEGLI APPRENDIMENTI</w:t>
      </w:r>
    </w:p>
    <w:p w14:paraId="63996B5C" w14:textId="77777777" w:rsidR="00485C07" w:rsidRDefault="00485C07" w:rsidP="00485C07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4963" w:type="pct"/>
        <w:tblInd w:w="250" w:type="dxa"/>
        <w:tblLook w:val="0000" w:firstRow="0" w:lastRow="0" w:firstColumn="0" w:lastColumn="0" w:noHBand="0" w:noVBand="0"/>
      </w:tblPr>
      <w:tblGrid>
        <w:gridCol w:w="5129"/>
        <w:gridCol w:w="4701"/>
      </w:tblGrid>
      <w:tr w:rsidR="003930C1" w:rsidRPr="00DF29A2" w14:paraId="29ED3569" w14:textId="77777777" w:rsidTr="00494B0D">
        <w:trPr>
          <w:trHeight w:val="724"/>
        </w:trPr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DE4EAE2" w14:textId="2FDADE89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</w:t>
            </w:r>
            <w:r w:rsidR="007B2C5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Prove strutturate / </w:t>
            </w:r>
            <w:proofErr w:type="spellStart"/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semistrutturate</w:t>
            </w:r>
            <w:proofErr w:type="spellEnd"/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4213A0EA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[] Colloqui </w:t>
            </w:r>
          </w:p>
          <w:p w14:paraId="06110F6C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[] Relazioni                            </w:t>
            </w:r>
          </w:p>
          <w:p w14:paraId="5789509D" w14:textId="7A9809C7" w:rsidR="003930C1" w:rsidRPr="009C243E" w:rsidRDefault="003930C1" w:rsidP="00494B0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</w:t>
            </w:r>
            <w:r w:rsidR="007B2C5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Prove scritte individuali: relazione – report /saggio breve / articolo di giornale / tema tradizionale  </w:t>
            </w:r>
          </w:p>
          <w:p w14:paraId="49E68195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[] Traduzioni</w:t>
            </w:r>
          </w:p>
          <w:p w14:paraId="2B061635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[] Articoli di giornale </w:t>
            </w:r>
          </w:p>
          <w:p w14:paraId="238ECA5E" w14:textId="35BC1998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</w:t>
            </w:r>
            <w:r w:rsidR="007B2C5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Brevi interventi sia dell'alunno che richiesti dall'insegnante;</w:t>
            </w:r>
          </w:p>
          <w:p w14:paraId="37F64D31" w14:textId="76533765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</w:t>
            </w:r>
            <w:r w:rsidR="007B2C5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Correzione dei lavori eseguiti a casa;</w:t>
            </w:r>
          </w:p>
          <w:p w14:paraId="7EFC30DB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 Correzione collettiva dei compiti in classe;</w:t>
            </w:r>
          </w:p>
        </w:tc>
        <w:tc>
          <w:tcPr>
            <w:tcW w:w="239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EB3C84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[] Analisi testuale    </w:t>
            </w:r>
          </w:p>
          <w:p w14:paraId="7A7D70A3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[] Risoluzione di problemi ed esercizi         </w:t>
            </w:r>
          </w:p>
          <w:p w14:paraId="39571181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[] Sviluppo di progetti    </w:t>
            </w:r>
          </w:p>
          <w:p w14:paraId="5C47581B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 Verifiche orali</w:t>
            </w:r>
          </w:p>
          <w:p w14:paraId="380BE045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[] Verifiche scritte      </w:t>
            </w:r>
          </w:p>
          <w:p w14:paraId="3AA79673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 xml:space="preserve">[] Verifiche grafiche                   </w:t>
            </w:r>
          </w:p>
          <w:p w14:paraId="4A439C62" w14:textId="77777777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 xml:space="preserve">[] Verifiche pratiche                            </w:t>
            </w:r>
          </w:p>
          <w:p w14:paraId="1ED336F1" w14:textId="0C2EB144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</w:t>
            </w:r>
            <w:r w:rsidR="007B2C5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Produzione di materiali didattici da parte degli studenti (individualmente o in gruppo</w:t>
            </w:r>
            <w:r w:rsidRPr="009C243E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27EF7F23" w14:textId="718118A5" w:rsidR="003930C1" w:rsidRPr="009C243E" w:rsidRDefault="003930C1" w:rsidP="00494B0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243E">
              <w:rPr>
                <w:rFonts w:ascii="Arial" w:hAnsi="Arial" w:cs="Arial"/>
                <w:color w:val="000000"/>
                <w:sz w:val="22"/>
                <w:szCs w:val="22"/>
              </w:rPr>
              <w:t>[]</w:t>
            </w:r>
            <w:r w:rsidR="007B2C5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9C243E">
              <w:rPr>
                <w:rFonts w:ascii="Arial" w:hAnsi="Arial" w:cs="Arial"/>
                <w:sz w:val="22"/>
                <w:szCs w:val="22"/>
              </w:rPr>
              <w:t>Altro______________</w:t>
            </w:r>
          </w:p>
        </w:tc>
      </w:tr>
    </w:tbl>
    <w:p w14:paraId="3E39F558" w14:textId="77777777" w:rsidR="00660DF4" w:rsidRDefault="00660DF4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60EE047D" w14:textId="77777777" w:rsidR="000E2F51" w:rsidRPr="00A66829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A66829">
        <w:rPr>
          <w:rFonts w:ascii="Arial" w:hAnsi="Arial" w:cs="Arial"/>
          <w:b/>
          <w:bCs/>
          <w:sz w:val="20"/>
          <w:szCs w:val="20"/>
        </w:rPr>
        <w:t>VALUTAZIONE</w:t>
      </w:r>
    </w:p>
    <w:p w14:paraId="262F1AB6" w14:textId="77777777" w:rsidR="000E2F51" w:rsidRPr="00A66829" w:rsidRDefault="000E2F51" w:rsidP="000E2F5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8206FC9" w14:textId="77777777" w:rsidR="000E2F51" w:rsidRPr="00A66829" w:rsidRDefault="000E2F51" w:rsidP="00952120">
      <w:pPr>
        <w:widowControl w:val="0"/>
        <w:tabs>
          <w:tab w:val="left" w:pos="684"/>
        </w:tabs>
        <w:autoSpaceDE w:val="0"/>
        <w:autoSpaceDN w:val="0"/>
        <w:jc w:val="both"/>
        <w:rPr>
          <w:rFonts w:ascii="Arial" w:hAnsi="Arial" w:cs="Arial"/>
          <w:sz w:val="20"/>
          <w:szCs w:val="20"/>
        </w:rPr>
      </w:pPr>
      <w:r w:rsidRPr="00A66829">
        <w:rPr>
          <w:rFonts w:ascii="Arial" w:hAnsi="Arial" w:cs="Arial"/>
          <w:sz w:val="20"/>
          <w:szCs w:val="20"/>
        </w:rPr>
        <w:t>I criteri su cui ci si baserà per la valutazione sono quelli previsti nella griglia adottata dal P</w:t>
      </w:r>
      <w:r w:rsidR="00952120" w:rsidRPr="00A66829">
        <w:rPr>
          <w:rFonts w:ascii="Arial" w:hAnsi="Arial" w:cs="Arial"/>
          <w:sz w:val="20"/>
          <w:szCs w:val="20"/>
        </w:rPr>
        <w:t>T</w:t>
      </w:r>
      <w:r w:rsidRPr="00A66829">
        <w:rPr>
          <w:rFonts w:ascii="Arial" w:hAnsi="Arial" w:cs="Arial"/>
          <w:sz w:val="20"/>
          <w:szCs w:val="20"/>
        </w:rPr>
        <w:t>OF</w:t>
      </w:r>
    </w:p>
    <w:p w14:paraId="0F6D70A7" w14:textId="77777777" w:rsidR="000E2F51" w:rsidRPr="00A66829" w:rsidRDefault="000E2F51" w:rsidP="000E2F51">
      <w:pPr>
        <w:tabs>
          <w:tab w:val="center" w:pos="-1134"/>
        </w:tabs>
        <w:jc w:val="both"/>
        <w:rPr>
          <w:rFonts w:ascii="Arial" w:hAnsi="Arial" w:cs="Arial"/>
          <w:sz w:val="20"/>
          <w:szCs w:val="20"/>
        </w:rPr>
      </w:pPr>
      <w:r w:rsidRPr="00A66829">
        <w:rPr>
          <w:rFonts w:ascii="Arial" w:hAnsi="Arial" w:cs="Arial"/>
          <w:sz w:val="20"/>
          <w:szCs w:val="20"/>
        </w:rPr>
        <w:t>Il C. di C. delibera che il livello sufficiente e necessario, per conseguire l’ammissione alla classe successiva, sarà raggiunto dall’alunno che avrà maturato il livello minimo di competenze sui nuclei fondamentali dei saperi disciplinari predisposti dai Docenti nelle programmazioni disciplinari e personali. Il Presidente fa presente che i dettagli della programmazione didattica nei vari ambiti disciplinari sono esplicitati da ogni Docente nel “piano di lavoro” consegnato al Coordinatore della classe. Ogni Docente si impegna a rendere noto agli allievi il percorso educativo e didattico in maniera trasparente e chiara</w:t>
      </w:r>
    </w:p>
    <w:p w14:paraId="7487693E" w14:textId="77777777" w:rsidR="000E2F51" w:rsidRPr="00A66829" w:rsidRDefault="000E2F51" w:rsidP="000E2F51">
      <w:pPr>
        <w:tabs>
          <w:tab w:val="left" w:pos="684"/>
        </w:tabs>
        <w:jc w:val="both"/>
        <w:rPr>
          <w:rFonts w:ascii="Arial" w:hAnsi="Arial" w:cs="Arial"/>
          <w:sz w:val="20"/>
          <w:szCs w:val="20"/>
        </w:rPr>
      </w:pPr>
    </w:p>
    <w:p w14:paraId="09DD60AB" w14:textId="77777777" w:rsidR="000E2F51" w:rsidRPr="00A66829" w:rsidRDefault="000E2F51" w:rsidP="000E2F51">
      <w:pPr>
        <w:spacing w:after="120"/>
        <w:rPr>
          <w:rFonts w:ascii="Arial" w:hAnsi="Arial" w:cs="Arial"/>
        </w:rPr>
      </w:pPr>
      <w:r w:rsidRPr="00A66829">
        <w:rPr>
          <w:rFonts w:ascii="Arial" w:hAnsi="Arial" w:cs="Arial"/>
        </w:rPr>
        <w:t>La valutazione terrà conto dei seguenti elementi: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6"/>
      </w:tblGrid>
      <w:tr w:rsidR="000E2F51" w:rsidRPr="00A66829" w14:paraId="78B033A1" w14:textId="77777777">
        <w:tc>
          <w:tcPr>
            <w:tcW w:w="9746" w:type="dxa"/>
          </w:tcPr>
          <w:p w14:paraId="0CD23E64" w14:textId="77777777" w:rsidR="000E2F51" w:rsidRPr="00A66829" w:rsidRDefault="000E2F51" w:rsidP="000E2F51">
            <w:pPr>
              <w:numPr>
                <w:ilvl w:val="0"/>
                <w:numId w:val="2"/>
              </w:numPr>
              <w:tabs>
                <w:tab w:val="clear" w:pos="2340"/>
                <w:tab w:val="left" w:pos="432"/>
              </w:tabs>
              <w:spacing w:after="20"/>
              <w:ind w:left="432" w:hanging="432"/>
              <w:rPr>
                <w:rFonts w:ascii="Arial" w:hAnsi="Arial" w:cs="Arial"/>
                <w:sz w:val="20"/>
                <w:szCs w:val="20"/>
              </w:rPr>
            </w:pPr>
            <w:r w:rsidRPr="00A66829">
              <w:rPr>
                <w:rFonts w:ascii="Arial" w:hAnsi="Arial" w:cs="Arial"/>
                <w:sz w:val="20"/>
                <w:szCs w:val="20"/>
              </w:rPr>
              <w:t>I progressi compiuti rispetto alla situazione di partenza</w:t>
            </w:r>
          </w:p>
        </w:tc>
      </w:tr>
      <w:tr w:rsidR="000E2F51" w:rsidRPr="00A66829" w14:paraId="5C9FE2DC" w14:textId="77777777">
        <w:tc>
          <w:tcPr>
            <w:tcW w:w="9746" w:type="dxa"/>
          </w:tcPr>
          <w:p w14:paraId="1AB99543" w14:textId="77777777" w:rsidR="000E2F51" w:rsidRPr="00A66829" w:rsidRDefault="000E2F51" w:rsidP="000E2F51">
            <w:pPr>
              <w:numPr>
                <w:ilvl w:val="0"/>
                <w:numId w:val="2"/>
              </w:numPr>
              <w:tabs>
                <w:tab w:val="clear" w:pos="2340"/>
                <w:tab w:val="left" w:pos="432"/>
              </w:tabs>
              <w:spacing w:after="20"/>
              <w:ind w:left="432" w:hanging="432"/>
              <w:rPr>
                <w:rFonts w:ascii="Arial" w:hAnsi="Arial" w:cs="Arial"/>
                <w:sz w:val="20"/>
                <w:szCs w:val="20"/>
              </w:rPr>
            </w:pPr>
            <w:r w:rsidRPr="00A66829">
              <w:rPr>
                <w:rFonts w:ascii="Arial" w:hAnsi="Arial" w:cs="Arial"/>
                <w:sz w:val="20"/>
                <w:szCs w:val="20"/>
              </w:rPr>
              <w:t>L’integrazione tra gli aspetti cognitivi e non cognitivi del processo di formazione</w:t>
            </w:r>
          </w:p>
        </w:tc>
      </w:tr>
      <w:tr w:rsidR="000E2F51" w:rsidRPr="00A66829" w14:paraId="2CA42212" w14:textId="77777777">
        <w:tc>
          <w:tcPr>
            <w:tcW w:w="9746" w:type="dxa"/>
          </w:tcPr>
          <w:p w14:paraId="7CCF029C" w14:textId="77777777" w:rsidR="000E2F51" w:rsidRPr="00A66829" w:rsidRDefault="000E2F51" w:rsidP="000E2F51">
            <w:pPr>
              <w:numPr>
                <w:ilvl w:val="0"/>
                <w:numId w:val="2"/>
              </w:numPr>
              <w:tabs>
                <w:tab w:val="clear" w:pos="2340"/>
                <w:tab w:val="left" w:pos="432"/>
              </w:tabs>
              <w:spacing w:after="20"/>
              <w:ind w:left="432" w:hanging="432"/>
              <w:rPr>
                <w:rFonts w:ascii="Arial" w:hAnsi="Arial" w:cs="Arial"/>
                <w:sz w:val="20"/>
                <w:szCs w:val="20"/>
              </w:rPr>
            </w:pPr>
            <w:r w:rsidRPr="00A66829">
              <w:rPr>
                <w:rFonts w:ascii="Arial" w:hAnsi="Arial" w:cs="Arial"/>
                <w:sz w:val="20"/>
                <w:szCs w:val="20"/>
              </w:rPr>
              <w:t>L’impegno</w:t>
            </w:r>
          </w:p>
        </w:tc>
      </w:tr>
      <w:tr w:rsidR="000E2F51" w:rsidRPr="00A66829" w14:paraId="520F9C1F" w14:textId="77777777">
        <w:tc>
          <w:tcPr>
            <w:tcW w:w="9746" w:type="dxa"/>
          </w:tcPr>
          <w:p w14:paraId="2FBBC8B5" w14:textId="77777777" w:rsidR="000E2F51" w:rsidRPr="00A66829" w:rsidRDefault="000E2F51" w:rsidP="000E2F51">
            <w:pPr>
              <w:numPr>
                <w:ilvl w:val="0"/>
                <w:numId w:val="2"/>
              </w:numPr>
              <w:tabs>
                <w:tab w:val="clear" w:pos="2340"/>
                <w:tab w:val="left" w:pos="432"/>
              </w:tabs>
              <w:spacing w:after="20"/>
              <w:ind w:left="432" w:hanging="432"/>
              <w:rPr>
                <w:rFonts w:ascii="Arial" w:hAnsi="Arial" w:cs="Arial"/>
                <w:sz w:val="20"/>
                <w:szCs w:val="20"/>
              </w:rPr>
            </w:pPr>
            <w:r w:rsidRPr="00A66829">
              <w:rPr>
                <w:rFonts w:ascii="Arial" w:hAnsi="Arial" w:cs="Arial"/>
                <w:sz w:val="20"/>
                <w:szCs w:val="20"/>
              </w:rPr>
              <w:t>I livelli partecipativi dimostrati in classe</w:t>
            </w:r>
          </w:p>
        </w:tc>
      </w:tr>
      <w:tr w:rsidR="000E2F51" w:rsidRPr="00A66829" w14:paraId="64BB7332" w14:textId="77777777">
        <w:tc>
          <w:tcPr>
            <w:tcW w:w="9746" w:type="dxa"/>
          </w:tcPr>
          <w:p w14:paraId="3BE53F55" w14:textId="77777777" w:rsidR="000E2F51" w:rsidRPr="00A66829" w:rsidRDefault="000E2F51" w:rsidP="000E2F51">
            <w:pPr>
              <w:numPr>
                <w:ilvl w:val="0"/>
                <w:numId w:val="2"/>
              </w:numPr>
              <w:tabs>
                <w:tab w:val="clear" w:pos="2340"/>
                <w:tab w:val="left" w:pos="432"/>
              </w:tabs>
              <w:spacing w:after="20"/>
              <w:ind w:left="432" w:hanging="432"/>
              <w:rPr>
                <w:rFonts w:ascii="Arial" w:hAnsi="Arial" w:cs="Arial"/>
                <w:sz w:val="20"/>
                <w:szCs w:val="20"/>
              </w:rPr>
            </w:pPr>
            <w:r w:rsidRPr="00A66829">
              <w:rPr>
                <w:rFonts w:ascii="Arial" w:hAnsi="Arial" w:cs="Arial"/>
                <w:sz w:val="20"/>
                <w:szCs w:val="20"/>
              </w:rPr>
              <w:t>L’attuazione di un efficace metodo di studio</w:t>
            </w:r>
          </w:p>
        </w:tc>
      </w:tr>
      <w:tr w:rsidR="000E2F51" w:rsidRPr="00A66829" w14:paraId="443DF9DB" w14:textId="77777777">
        <w:tc>
          <w:tcPr>
            <w:tcW w:w="9746" w:type="dxa"/>
          </w:tcPr>
          <w:p w14:paraId="063F44C5" w14:textId="77777777" w:rsidR="000E2F51" w:rsidRPr="00A66829" w:rsidRDefault="000E2F51" w:rsidP="000E2F51">
            <w:pPr>
              <w:numPr>
                <w:ilvl w:val="0"/>
                <w:numId w:val="2"/>
              </w:numPr>
              <w:tabs>
                <w:tab w:val="clear" w:pos="2340"/>
                <w:tab w:val="left" w:pos="432"/>
              </w:tabs>
              <w:spacing w:after="20"/>
              <w:ind w:left="432" w:hanging="432"/>
              <w:rPr>
                <w:rFonts w:ascii="Arial" w:hAnsi="Arial" w:cs="Arial"/>
                <w:sz w:val="20"/>
                <w:szCs w:val="20"/>
              </w:rPr>
            </w:pPr>
            <w:r w:rsidRPr="00A66829">
              <w:rPr>
                <w:rFonts w:ascii="Arial" w:hAnsi="Arial" w:cs="Arial"/>
                <w:sz w:val="20"/>
                <w:szCs w:val="20"/>
              </w:rPr>
              <w:t>La realizzazione degli obiettivi programmati</w:t>
            </w:r>
          </w:p>
        </w:tc>
      </w:tr>
    </w:tbl>
    <w:p w14:paraId="17FEDBCB" w14:textId="77777777" w:rsidR="009C243E" w:rsidRPr="00A66829" w:rsidRDefault="009C243E" w:rsidP="000E2F51">
      <w:pPr>
        <w:spacing w:after="120"/>
        <w:rPr>
          <w:rFonts w:ascii="Arial" w:hAnsi="Arial" w:cs="Arial"/>
          <w:b/>
          <w:bCs/>
          <w:sz w:val="20"/>
          <w:szCs w:val="20"/>
        </w:rPr>
      </w:pPr>
    </w:p>
    <w:p w14:paraId="5DB284D0" w14:textId="2591A9AD" w:rsidR="000E2F51" w:rsidRPr="00A66829" w:rsidRDefault="000E2F51" w:rsidP="000E2F51">
      <w:pPr>
        <w:spacing w:after="120"/>
        <w:rPr>
          <w:rFonts w:ascii="Arial" w:hAnsi="Arial" w:cs="Arial"/>
          <w:b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>ATTIVIT</w:t>
      </w:r>
      <w:r w:rsidR="00A66829">
        <w:rPr>
          <w:rFonts w:ascii="Arial" w:hAnsi="Arial" w:cs="Arial"/>
          <w:b/>
          <w:sz w:val="20"/>
          <w:szCs w:val="20"/>
        </w:rPr>
        <w:t>À</w:t>
      </w:r>
      <w:r w:rsidRPr="00A66829">
        <w:rPr>
          <w:rFonts w:ascii="Arial" w:hAnsi="Arial" w:cs="Arial"/>
          <w:b/>
          <w:sz w:val="20"/>
          <w:szCs w:val="20"/>
        </w:rPr>
        <w:t xml:space="preserve"> RECUPERO</w:t>
      </w:r>
    </w:p>
    <w:p w14:paraId="249E077D" w14:textId="77777777" w:rsidR="000E2F51" w:rsidRPr="00A66829" w:rsidRDefault="000E2F51" w:rsidP="000E2F51">
      <w:pPr>
        <w:tabs>
          <w:tab w:val="center" w:pos="-1134"/>
        </w:tabs>
        <w:jc w:val="both"/>
        <w:rPr>
          <w:rFonts w:ascii="Arial" w:hAnsi="Arial" w:cs="Arial"/>
          <w:sz w:val="20"/>
          <w:szCs w:val="20"/>
        </w:rPr>
      </w:pPr>
      <w:r w:rsidRPr="00A66829">
        <w:rPr>
          <w:rFonts w:ascii="Arial" w:hAnsi="Arial" w:cs="Arial"/>
          <w:sz w:val="20"/>
          <w:szCs w:val="20"/>
        </w:rPr>
        <w:t>Se dalle verifiche effettuate già dai primi mesi dovessero emergere valutazioni negative (inferiori a 5), si potranno attivare interventi di recupero didattico nel corso dell’anno scolastico nelle ore curricolari o nei moduli di recupero organizzati dall’Istituto.</w:t>
      </w:r>
    </w:p>
    <w:p w14:paraId="5D921DC6" w14:textId="77777777" w:rsidR="000E2F51" w:rsidRDefault="000E2F51" w:rsidP="000E2F51">
      <w:pPr>
        <w:tabs>
          <w:tab w:val="center" w:pos="-1134"/>
        </w:tabs>
        <w:jc w:val="both"/>
        <w:rPr>
          <w:rFonts w:ascii="Arial" w:hAnsi="Arial" w:cs="Arial"/>
          <w:sz w:val="20"/>
          <w:szCs w:val="20"/>
        </w:rPr>
      </w:pPr>
    </w:p>
    <w:p w14:paraId="1A96C23B" w14:textId="77777777" w:rsidR="003157FB" w:rsidRDefault="003157FB" w:rsidP="000E2F51">
      <w:pPr>
        <w:tabs>
          <w:tab w:val="center" w:pos="-1134"/>
        </w:tabs>
        <w:jc w:val="both"/>
        <w:rPr>
          <w:rFonts w:ascii="Arial" w:hAnsi="Arial" w:cs="Arial"/>
          <w:sz w:val="20"/>
          <w:szCs w:val="20"/>
        </w:rPr>
      </w:pPr>
    </w:p>
    <w:p w14:paraId="0FF1D200" w14:textId="460641EB" w:rsidR="003157FB" w:rsidRPr="004F2225" w:rsidRDefault="003157FB" w:rsidP="003157FB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PERCORSI DIDATTICI PLURI/</w:t>
      </w:r>
      <w:r w:rsidRPr="004F2225">
        <w:rPr>
          <w:rFonts w:ascii="Arial" w:hAnsi="Arial" w:cs="Arial"/>
          <w:b/>
        </w:rPr>
        <w:t>INTERDISCIPLINARI</w:t>
      </w:r>
    </w:p>
    <w:p w14:paraId="4B120C3C" w14:textId="77777777" w:rsidR="003157FB" w:rsidRPr="004F2225" w:rsidRDefault="003157FB" w:rsidP="003157FB">
      <w:pPr>
        <w:spacing w:line="360" w:lineRule="auto"/>
        <w:jc w:val="both"/>
      </w:pPr>
      <w:r>
        <w:t xml:space="preserve">[da compilare </w:t>
      </w:r>
      <w:r>
        <w:rPr>
          <w:u w:val="single"/>
        </w:rPr>
        <w:t xml:space="preserve">SOLO SE previsti dal </w:t>
      </w:r>
      <w:proofErr w:type="spellStart"/>
      <w:r>
        <w:rPr>
          <w:u w:val="single"/>
        </w:rPr>
        <w:t>CdC</w:t>
      </w:r>
      <w:proofErr w:type="spellEnd"/>
      <w:r>
        <w:t>]</w:t>
      </w:r>
    </w:p>
    <w:tbl>
      <w:tblPr>
        <w:tblW w:w="10329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16"/>
        <w:gridCol w:w="2712"/>
        <w:gridCol w:w="2869"/>
        <w:gridCol w:w="1683"/>
        <w:gridCol w:w="1337"/>
        <w:gridCol w:w="1212"/>
      </w:tblGrid>
      <w:tr w:rsidR="003157FB" w:rsidRPr="004F2225" w14:paraId="474C7C02" w14:textId="77777777" w:rsidTr="003E1B71">
        <w:tc>
          <w:tcPr>
            <w:tcW w:w="5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0E6C4985" w14:textId="77777777" w:rsidR="003157FB" w:rsidRPr="004F2225" w:rsidRDefault="003157FB" w:rsidP="003E1B71">
            <w:pPr>
              <w:pStyle w:val="Intestazione"/>
              <w:snapToGrid w:val="0"/>
              <w:jc w:val="center"/>
              <w:rPr>
                <w:rFonts w:eastAsia="Calibri"/>
                <w:b/>
                <w:caps/>
                <w:sz w:val="22"/>
                <w:szCs w:val="22"/>
                <w:lang w:eastAsia="en-US"/>
              </w:rPr>
            </w:pPr>
          </w:p>
          <w:p w14:paraId="6B4D201F" w14:textId="77777777" w:rsidR="003157FB" w:rsidRPr="004F2225" w:rsidRDefault="003157FB" w:rsidP="003E1B71">
            <w:pPr>
              <w:pStyle w:val="Intestazione"/>
              <w:jc w:val="center"/>
              <w:rPr>
                <w:sz w:val="22"/>
                <w:szCs w:val="22"/>
              </w:rPr>
            </w:pPr>
            <w:r w:rsidRPr="004F2225">
              <w:rPr>
                <w:rFonts w:eastAsia="Calibri"/>
                <w:b/>
                <w:caps/>
                <w:sz w:val="22"/>
                <w:szCs w:val="22"/>
                <w:lang w:eastAsia="en-US"/>
              </w:rPr>
              <w:t>N.</w:t>
            </w:r>
          </w:p>
        </w:tc>
        <w:tc>
          <w:tcPr>
            <w:tcW w:w="27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08D636EE" w14:textId="77777777" w:rsidR="003157FB" w:rsidRPr="004F2225" w:rsidRDefault="003157FB" w:rsidP="003E1B71">
            <w:pPr>
              <w:pStyle w:val="Intestazione"/>
              <w:snapToGrid w:val="0"/>
              <w:jc w:val="center"/>
              <w:rPr>
                <w:rFonts w:eastAsia="Calibri"/>
                <w:b/>
                <w:caps/>
                <w:sz w:val="22"/>
                <w:szCs w:val="22"/>
                <w:lang w:eastAsia="en-US"/>
              </w:rPr>
            </w:pPr>
          </w:p>
          <w:p w14:paraId="1D061112" w14:textId="77777777" w:rsidR="003157FB" w:rsidRPr="004F2225" w:rsidRDefault="003157FB" w:rsidP="003E1B71">
            <w:pPr>
              <w:pStyle w:val="Intestazione"/>
              <w:jc w:val="center"/>
              <w:rPr>
                <w:sz w:val="22"/>
                <w:szCs w:val="22"/>
              </w:rPr>
            </w:pPr>
            <w:r w:rsidRPr="004F2225">
              <w:rPr>
                <w:rFonts w:eastAsia="Calibri"/>
                <w:b/>
                <w:caps/>
                <w:sz w:val="22"/>
                <w:szCs w:val="22"/>
                <w:lang w:eastAsia="en-US"/>
              </w:rPr>
              <w:t>UDA</w:t>
            </w:r>
          </w:p>
          <w:p w14:paraId="0CC99365" w14:textId="77777777" w:rsidR="003157FB" w:rsidRPr="004F2225" w:rsidRDefault="003157FB" w:rsidP="003E1B71">
            <w:pPr>
              <w:pStyle w:val="Intestazione"/>
              <w:jc w:val="center"/>
              <w:rPr>
                <w:rFonts w:eastAsia="Calibri"/>
                <w:b/>
                <w:caps/>
                <w:sz w:val="22"/>
                <w:szCs w:val="22"/>
                <w:lang w:eastAsia="en-US"/>
              </w:rPr>
            </w:pPr>
          </w:p>
        </w:tc>
        <w:tc>
          <w:tcPr>
            <w:tcW w:w="28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2C28317B" w14:textId="77777777" w:rsidR="003157FB" w:rsidRPr="004F2225" w:rsidRDefault="003157FB" w:rsidP="003E1B71">
            <w:pPr>
              <w:pStyle w:val="Intestazione"/>
              <w:snapToGrid w:val="0"/>
              <w:jc w:val="center"/>
              <w:rPr>
                <w:rFonts w:eastAsia="Calibri"/>
                <w:b/>
                <w:caps/>
                <w:sz w:val="22"/>
                <w:szCs w:val="22"/>
                <w:lang w:eastAsia="en-US"/>
              </w:rPr>
            </w:pPr>
          </w:p>
          <w:p w14:paraId="1CFF0078" w14:textId="77777777" w:rsidR="003157FB" w:rsidRPr="004F2225" w:rsidRDefault="003157FB" w:rsidP="003E1B71">
            <w:pPr>
              <w:pStyle w:val="Intestazione"/>
              <w:jc w:val="center"/>
              <w:rPr>
                <w:sz w:val="22"/>
                <w:szCs w:val="22"/>
              </w:rPr>
            </w:pPr>
            <w:r w:rsidRPr="004F2225">
              <w:rPr>
                <w:rFonts w:eastAsia="Calibri"/>
                <w:b/>
                <w:caps/>
                <w:sz w:val="22"/>
                <w:szCs w:val="22"/>
                <w:lang w:eastAsia="en-US"/>
              </w:rPr>
              <w:t>CONTENUTI</w:t>
            </w:r>
          </w:p>
        </w:tc>
        <w:tc>
          <w:tcPr>
            <w:tcW w:w="168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7DC1CBB0" w14:textId="77777777" w:rsidR="003157FB" w:rsidRPr="004F2225" w:rsidRDefault="003157FB" w:rsidP="003E1B71">
            <w:pPr>
              <w:pStyle w:val="Intestazione"/>
              <w:snapToGrid w:val="0"/>
              <w:jc w:val="center"/>
              <w:rPr>
                <w:rFonts w:eastAsia="Calibri"/>
                <w:b/>
                <w:caps/>
                <w:sz w:val="22"/>
                <w:szCs w:val="22"/>
                <w:lang w:eastAsia="en-US"/>
              </w:rPr>
            </w:pPr>
          </w:p>
          <w:p w14:paraId="0EB025D0" w14:textId="77777777" w:rsidR="003157FB" w:rsidRPr="004F2225" w:rsidRDefault="003157FB" w:rsidP="003E1B71">
            <w:pPr>
              <w:pStyle w:val="Intestazione"/>
              <w:jc w:val="center"/>
              <w:rPr>
                <w:sz w:val="22"/>
                <w:szCs w:val="22"/>
              </w:rPr>
            </w:pPr>
            <w:r w:rsidRPr="004F2225">
              <w:rPr>
                <w:rFonts w:eastAsia="Calibri"/>
                <w:b/>
                <w:caps/>
                <w:sz w:val="22"/>
                <w:szCs w:val="22"/>
                <w:lang w:eastAsia="en-US"/>
              </w:rPr>
              <w:t>Altre discipline coinvolte</w:t>
            </w:r>
          </w:p>
        </w:tc>
        <w:tc>
          <w:tcPr>
            <w:tcW w:w="1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16A74E3E" w14:textId="77777777" w:rsidR="003157FB" w:rsidRPr="004F2225" w:rsidRDefault="003157FB" w:rsidP="003E1B71">
            <w:pPr>
              <w:pStyle w:val="Intestazione"/>
              <w:snapToGrid w:val="0"/>
              <w:jc w:val="center"/>
              <w:rPr>
                <w:rFonts w:eastAsia="Calibri"/>
                <w:b/>
                <w:caps/>
                <w:sz w:val="22"/>
                <w:szCs w:val="22"/>
                <w:lang w:eastAsia="en-US"/>
              </w:rPr>
            </w:pPr>
          </w:p>
          <w:p w14:paraId="2B716469" w14:textId="77777777" w:rsidR="003157FB" w:rsidRPr="004F2225" w:rsidRDefault="003157FB" w:rsidP="003E1B71">
            <w:pPr>
              <w:pStyle w:val="Intestazione"/>
              <w:jc w:val="center"/>
              <w:rPr>
                <w:sz w:val="22"/>
                <w:szCs w:val="22"/>
              </w:rPr>
            </w:pPr>
            <w:r w:rsidRPr="004F2225">
              <w:rPr>
                <w:rFonts w:eastAsia="Calibri"/>
                <w:b/>
                <w:caps/>
                <w:sz w:val="22"/>
                <w:szCs w:val="22"/>
                <w:lang w:eastAsia="en-US"/>
              </w:rPr>
              <w:t>Periodo</w:t>
            </w:r>
          </w:p>
        </w:tc>
        <w:tc>
          <w:tcPr>
            <w:tcW w:w="12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DBE5F1"/>
          </w:tcPr>
          <w:p w14:paraId="3825D95A" w14:textId="77777777" w:rsidR="003157FB" w:rsidRPr="004F2225" w:rsidRDefault="003157FB" w:rsidP="003E1B71">
            <w:pPr>
              <w:pStyle w:val="Intestazione"/>
              <w:snapToGrid w:val="0"/>
              <w:jc w:val="center"/>
              <w:rPr>
                <w:rFonts w:eastAsia="Calibri"/>
                <w:b/>
                <w:caps/>
                <w:sz w:val="22"/>
                <w:szCs w:val="22"/>
                <w:lang w:eastAsia="en-US"/>
              </w:rPr>
            </w:pPr>
          </w:p>
          <w:p w14:paraId="1F1016EE" w14:textId="77777777" w:rsidR="003157FB" w:rsidRPr="004F2225" w:rsidRDefault="003157FB" w:rsidP="003E1B71">
            <w:pPr>
              <w:pStyle w:val="Intestazione"/>
              <w:jc w:val="center"/>
              <w:rPr>
                <w:sz w:val="22"/>
                <w:szCs w:val="22"/>
              </w:rPr>
            </w:pPr>
            <w:r w:rsidRPr="004F2225">
              <w:rPr>
                <w:rFonts w:eastAsia="Calibri"/>
                <w:b/>
                <w:caps/>
                <w:sz w:val="22"/>
                <w:szCs w:val="22"/>
                <w:lang w:eastAsia="en-US"/>
              </w:rPr>
              <w:t>n° ore</w:t>
            </w:r>
          </w:p>
        </w:tc>
      </w:tr>
      <w:tr w:rsidR="003157FB" w14:paraId="180E4D13" w14:textId="77777777" w:rsidTr="003E1B71">
        <w:tc>
          <w:tcPr>
            <w:tcW w:w="5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5C3E2082" w14:textId="77777777" w:rsidR="003157FB" w:rsidRDefault="003157FB" w:rsidP="003E1B71">
            <w:pPr>
              <w:pStyle w:val="Intestazione"/>
              <w:jc w:val="center"/>
            </w:pPr>
            <w:r>
              <w:rPr>
                <w:rFonts w:eastAsia="Calibri"/>
                <w:b/>
                <w:lang w:eastAsia="en-US"/>
              </w:rPr>
              <w:t>1.</w:t>
            </w:r>
          </w:p>
        </w:tc>
        <w:tc>
          <w:tcPr>
            <w:tcW w:w="27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5671F584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28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6CE49E12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168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1990FF91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1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6AA92E39" w14:textId="77777777" w:rsidR="003157FB" w:rsidRDefault="003157FB" w:rsidP="003E1B71">
            <w:pPr>
              <w:snapToGrid w:val="0"/>
              <w:jc w:val="both"/>
            </w:pPr>
          </w:p>
        </w:tc>
        <w:tc>
          <w:tcPr>
            <w:tcW w:w="12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775F24A9" w14:textId="77777777" w:rsidR="003157FB" w:rsidRDefault="003157FB" w:rsidP="003E1B71">
            <w:pPr>
              <w:snapToGrid w:val="0"/>
              <w:jc w:val="both"/>
            </w:pPr>
          </w:p>
        </w:tc>
      </w:tr>
      <w:tr w:rsidR="003157FB" w14:paraId="1E8B6781" w14:textId="77777777" w:rsidTr="003E1B71">
        <w:tc>
          <w:tcPr>
            <w:tcW w:w="5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77AF981B" w14:textId="77777777" w:rsidR="003157FB" w:rsidRDefault="003157FB" w:rsidP="003E1B71">
            <w:pPr>
              <w:pStyle w:val="Intestazione"/>
              <w:jc w:val="center"/>
            </w:pPr>
            <w:r>
              <w:rPr>
                <w:rFonts w:eastAsia="Calibri"/>
                <w:b/>
                <w:lang w:eastAsia="en-US"/>
              </w:rPr>
              <w:t>2.</w:t>
            </w:r>
          </w:p>
        </w:tc>
        <w:tc>
          <w:tcPr>
            <w:tcW w:w="27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266B4B95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28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7D3F4BB2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168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0047F131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1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62FC8C49" w14:textId="77777777" w:rsidR="003157FB" w:rsidRDefault="003157FB" w:rsidP="003E1B71">
            <w:pPr>
              <w:snapToGrid w:val="0"/>
              <w:jc w:val="both"/>
            </w:pPr>
          </w:p>
        </w:tc>
        <w:tc>
          <w:tcPr>
            <w:tcW w:w="12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0D9EC229" w14:textId="77777777" w:rsidR="003157FB" w:rsidRDefault="003157FB" w:rsidP="003E1B71">
            <w:pPr>
              <w:snapToGrid w:val="0"/>
              <w:jc w:val="both"/>
            </w:pPr>
          </w:p>
        </w:tc>
      </w:tr>
      <w:tr w:rsidR="003157FB" w:rsidRPr="003157FB" w14:paraId="76265CEB" w14:textId="77777777" w:rsidTr="003E1B71">
        <w:tc>
          <w:tcPr>
            <w:tcW w:w="5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BE5F1"/>
          </w:tcPr>
          <w:p w14:paraId="650E73B6" w14:textId="77777777" w:rsidR="003157FB" w:rsidRDefault="003157FB" w:rsidP="003E1B71">
            <w:pPr>
              <w:pStyle w:val="Intestazione"/>
              <w:jc w:val="center"/>
            </w:pPr>
            <w:r>
              <w:rPr>
                <w:rFonts w:eastAsia="Calibri"/>
                <w:b/>
                <w:lang w:eastAsia="en-US"/>
              </w:rPr>
              <w:t>3.</w:t>
            </w:r>
          </w:p>
        </w:tc>
        <w:tc>
          <w:tcPr>
            <w:tcW w:w="27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767A01A1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28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419D68A3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168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4EC40576" w14:textId="77777777" w:rsidR="003157FB" w:rsidRDefault="003157FB" w:rsidP="003E1B71">
            <w:pPr>
              <w:snapToGrid w:val="0"/>
              <w:jc w:val="both"/>
              <w:rPr>
                <w:b/>
                <w:lang w:eastAsia="en-US"/>
              </w:rPr>
            </w:pPr>
          </w:p>
        </w:tc>
        <w:tc>
          <w:tcPr>
            <w:tcW w:w="1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auto"/>
          </w:tcPr>
          <w:p w14:paraId="51126E50" w14:textId="77777777" w:rsidR="003157FB" w:rsidRDefault="003157FB" w:rsidP="003E1B71">
            <w:pPr>
              <w:snapToGrid w:val="0"/>
              <w:jc w:val="both"/>
            </w:pPr>
          </w:p>
        </w:tc>
        <w:tc>
          <w:tcPr>
            <w:tcW w:w="12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4B1EC2DC" w14:textId="77777777" w:rsidR="003157FB" w:rsidRDefault="003157FB" w:rsidP="003E1B71">
            <w:pPr>
              <w:snapToGrid w:val="0"/>
              <w:jc w:val="both"/>
            </w:pPr>
          </w:p>
        </w:tc>
      </w:tr>
    </w:tbl>
    <w:p w14:paraId="24A603F0" w14:textId="77777777" w:rsidR="003157FB" w:rsidRDefault="003157FB" w:rsidP="000E2F51">
      <w:pPr>
        <w:tabs>
          <w:tab w:val="center" w:pos="-1134"/>
        </w:tabs>
        <w:jc w:val="both"/>
        <w:rPr>
          <w:rFonts w:ascii="Arial" w:hAnsi="Arial" w:cs="Arial"/>
          <w:sz w:val="20"/>
          <w:szCs w:val="20"/>
        </w:rPr>
      </w:pPr>
    </w:p>
    <w:p w14:paraId="38C78BE6" w14:textId="77777777" w:rsidR="003157FB" w:rsidRPr="00A66829" w:rsidRDefault="003157FB" w:rsidP="000E2F51">
      <w:pPr>
        <w:tabs>
          <w:tab w:val="center" w:pos="-1134"/>
        </w:tabs>
        <w:jc w:val="both"/>
        <w:rPr>
          <w:rFonts w:ascii="Arial" w:hAnsi="Arial" w:cs="Arial"/>
          <w:sz w:val="20"/>
          <w:szCs w:val="20"/>
        </w:rPr>
      </w:pPr>
    </w:p>
    <w:p w14:paraId="498D2D30" w14:textId="77777777" w:rsidR="000E2F51" w:rsidRPr="00A66829" w:rsidRDefault="000E2F51" w:rsidP="000E2F51">
      <w:pPr>
        <w:spacing w:after="120"/>
        <w:rPr>
          <w:rFonts w:ascii="Arial" w:hAnsi="Arial" w:cs="Arial"/>
          <w:b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>ATTIVITÀ INTEGRATIVE – PROGETTI DIDATTICI</w:t>
      </w:r>
      <w:r w:rsidR="00485C07" w:rsidRPr="00A66829">
        <w:rPr>
          <w:rFonts w:ascii="Arial" w:hAnsi="Arial" w:cs="Arial"/>
          <w:b/>
          <w:sz w:val="20"/>
          <w:szCs w:val="20"/>
        </w:rPr>
        <w:t xml:space="preserve"> anche in DID</w:t>
      </w:r>
    </w:p>
    <w:p w14:paraId="480B78BB" w14:textId="77777777" w:rsidR="000E2F51" w:rsidRPr="00A66829" w:rsidRDefault="000E2F51" w:rsidP="000E2F51">
      <w:pPr>
        <w:spacing w:after="60"/>
        <w:rPr>
          <w:rFonts w:ascii="Arial" w:hAnsi="Arial" w:cs="Arial"/>
          <w:b/>
        </w:rPr>
      </w:pPr>
      <w:r w:rsidRPr="00A66829">
        <w:rPr>
          <w:rFonts w:ascii="Arial" w:hAnsi="Arial" w:cs="Arial"/>
          <w:b/>
        </w:rPr>
        <w:t>Gli alunni della classe saranno coinvolti nelle seguenti attività:</w:t>
      </w:r>
    </w:p>
    <w:p w14:paraId="7B238628" w14:textId="77777777" w:rsidR="000E2F51" w:rsidRPr="00A66829" w:rsidRDefault="000E2F51" w:rsidP="000E2F51">
      <w:pPr>
        <w:pStyle w:val="Pidipagina"/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  <w:sz w:val="20"/>
          <w:szCs w:val="20"/>
        </w:rPr>
        <w:lastRenderedPageBreak/>
        <w:t>Tutte quelle previste nel P</w:t>
      </w:r>
      <w:r w:rsidR="00550FC3" w:rsidRPr="00A66829">
        <w:rPr>
          <w:rFonts w:ascii="Arial" w:hAnsi="Arial" w:cs="Arial"/>
          <w:sz w:val="20"/>
          <w:szCs w:val="20"/>
        </w:rPr>
        <w:t>T</w:t>
      </w:r>
      <w:r w:rsidRPr="00A66829">
        <w:rPr>
          <w:rFonts w:ascii="Arial" w:hAnsi="Arial" w:cs="Arial"/>
          <w:sz w:val="20"/>
          <w:szCs w:val="20"/>
        </w:rPr>
        <w:t>OF e quelle che verranno proposte nel corso dell’anno</w:t>
      </w:r>
    </w:p>
    <w:p w14:paraId="1CDE9FC6" w14:textId="77777777" w:rsidR="000E2F51" w:rsidRPr="00A66829" w:rsidRDefault="000E2F51" w:rsidP="000E2F51">
      <w:pPr>
        <w:pStyle w:val="Pidipagina"/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  <w:b/>
        </w:rPr>
        <w:t>Es.</w:t>
      </w:r>
    </w:p>
    <w:p w14:paraId="2339A06A" w14:textId="77777777" w:rsidR="009C243E" w:rsidRPr="00A66829" w:rsidRDefault="009C243E" w:rsidP="009C243E">
      <w:pPr>
        <w:pStyle w:val="Pidipagina"/>
        <w:numPr>
          <w:ilvl w:val="0"/>
          <w:numId w:val="20"/>
        </w:numPr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</w:rPr>
        <w:t>webinar</w:t>
      </w:r>
    </w:p>
    <w:p w14:paraId="74CBB7C7" w14:textId="77777777" w:rsidR="009C243E" w:rsidRPr="00A66829" w:rsidRDefault="009C243E" w:rsidP="009C243E">
      <w:pPr>
        <w:pStyle w:val="Pidipagina"/>
        <w:numPr>
          <w:ilvl w:val="0"/>
          <w:numId w:val="20"/>
        </w:numPr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</w:rPr>
        <w:t xml:space="preserve">visite aziendali da definire, </w:t>
      </w:r>
    </w:p>
    <w:p w14:paraId="4656531D" w14:textId="77777777" w:rsidR="009C243E" w:rsidRPr="00A66829" w:rsidRDefault="009C243E" w:rsidP="009C243E">
      <w:pPr>
        <w:pStyle w:val="Pidipagina"/>
        <w:numPr>
          <w:ilvl w:val="0"/>
          <w:numId w:val="20"/>
        </w:numPr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</w:rPr>
        <w:t>viaggi di istruzione con meta ancora da definire</w:t>
      </w:r>
    </w:p>
    <w:p w14:paraId="78BF6941" w14:textId="77777777" w:rsidR="009C243E" w:rsidRPr="00A66829" w:rsidRDefault="009C243E" w:rsidP="009C243E">
      <w:pPr>
        <w:pStyle w:val="Pidipagina"/>
        <w:numPr>
          <w:ilvl w:val="0"/>
          <w:numId w:val="20"/>
        </w:numPr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</w:rPr>
        <w:t>incontri con esperti anche on line</w:t>
      </w:r>
    </w:p>
    <w:p w14:paraId="6235EE21" w14:textId="77777777" w:rsidR="009C243E" w:rsidRPr="00A66829" w:rsidRDefault="009C243E" w:rsidP="009C243E">
      <w:pPr>
        <w:pStyle w:val="Pidipagina"/>
        <w:numPr>
          <w:ilvl w:val="0"/>
          <w:numId w:val="20"/>
        </w:numPr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</w:rPr>
        <w:t>partecipazione ai campionati studenteschi</w:t>
      </w:r>
    </w:p>
    <w:p w14:paraId="49FD4A38" w14:textId="77777777" w:rsidR="009C243E" w:rsidRPr="00A66829" w:rsidRDefault="009C243E" w:rsidP="009C243E">
      <w:pPr>
        <w:pStyle w:val="Pidipagina"/>
        <w:numPr>
          <w:ilvl w:val="0"/>
          <w:numId w:val="20"/>
        </w:numPr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</w:rPr>
        <w:t>partecipazione a rappresentazioni teatrali e/o cinematografiche</w:t>
      </w:r>
    </w:p>
    <w:p w14:paraId="6F28ECD9" w14:textId="15152535" w:rsidR="000E2F51" w:rsidRPr="00A66829" w:rsidRDefault="009C243E" w:rsidP="009C243E">
      <w:pPr>
        <w:pStyle w:val="Pidipagina"/>
        <w:tabs>
          <w:tab w:val="clear" w:pos="4819"/>
          <w:tab w:val="clear" w:pos="9638"/>
        </w:tabs>
        <w:rPr>
          <w:rFonts w:ascii="Arial" w:hAnsi="Arial" w:cs="Arial"/>
          <w:b/>
        </w:rPr>
      </w:pPr>
      <w:r w:rsidRPr="00A66829">
        <w:rPr>
          <w:rFonts w:ascii="Arial" w:hAnsi="Arial" w:cs="Arial"/>
        </w:rPr>
        <w:t>altre decisioni _________________________________________________________________</w:t>
      </w:r>
    </w:p>
    <w:p w14:paraId="39FEA1D4" w14:textId="77777777" w:rsidR="000E2F51" w:rsidRPr="00A66829" w:rsidRDefault="000E2F51" w:rsidP="000E2F51">
      <w:pPr>
        <w:rPr>
          <w:rFonts w:ascii="Arial" w:hAnsi="Arial" w:cs="Arial"/>
          <w:b/>
        </w:rPr>
      </w:pPr>
    </w:p>
    <w:p w14:paraId="7893090B" w14:textId="77777777" w:rsidR="000E2F51" w:rsidRPr="00A66829" w:rsidRDefault="000E2F51" w:rsidP="000E2F51">
      <w:pPr>
        <w:rPr>
          <w:rFonts w:ascii="Arial" w:hAnsi="Arial" w:cs="Arial"/>
          <w:b/>
          <w:sz w:val="20"/>
          <w:szCs w:val="20"/>
        </w:rPr>
      </w:pPr>
      <w:r w:rsidRPr="00A66829">
        <w:rPr>
          <w:rFonts w:ascii="Arial" w:hAnsi="Arial" w:cs="Arial"/>
          <w:b/>
          <w:sz w:val="20"/>
          <w:szCs w:val="20"/>
        </w:rPr>
        <w:t>VERIFICA DELLA PROGRAMMAZIONE</w:t>
      </w:r>
    </w:p>
    <w:p w14:paraId="3BCEF2B1" w14:textId="77777777" w:rsidR="000E2F51" w:rsidRPr="00A66829" w:rsidRDefault="000E2F51" w:rsidP="000E2F51">
      <w:pPr>
        <w:rPr>
          <w:rFonts w:ascii="Arial" w:hAnsi="Arial" w:cs="Arial"/>
          <w:b/>
          <w:sz w:val="8"/>
          <w:szCs w:val="8"/>
        </w:rPr>
      </w:pPr>
    </w:p>
    <w:p w14:paraId="0D414858" w14:textId="77777777" w:rsidR="000E2F51" w:rsidRPr="00A66829" w:rsidRDefault="000E2F51" w:rsidP="000E2F51">
      <w:pPr>
        <w:tabs>
          <w:tab w:val="center" w:pos="-1134"/>
        </w:tabs>
        <w:jc w:val="both"/>
        <w:rPr>
          <w:rFonts w:ascii="Arial" w:hAnsi="Arial" w:cs="Arial"/>
        </w:rPr>
      </w:pPr>
      <w:r w:rsidRPr="00A66829">
        <w:rPr>
          <w:rFonts w:ascii="Arial" w:hAnsi="Arial" w:cs="Arial"/>
        </w:rPr>
        <w:t>La verifica della programmazione tenderà al progressivo accertamento delle competenze e dei traguardi formativi acquisiti dagli studenti, in itinere. Ciò consentirà di individuare, tempestivamente, eventuali difficoltà di percorso e di predisporre efficaci interventi correttivi per il pieno raggiungimento degli obiettivi programmati.</w:t>
      </w:r>
    </w:p>
    <w:p w14:paraId="1C811BDB" w14:textId="77777777" w:rsidR="000E2F51" w:rsidRPr="00A66829" w:rsidRDefault="000E2F51" w:rsidP="000E2F51">
      <w:pPr>
        <w:jc w:val="both"/>
        <w:rPr>
          <w:rFonts w:ascii="Arial" w:hAnsi="Arial" w:cs="Arial"/>
          <w:sz w:val="20"/>
          <w:szCs w:val="20"/>
        </w:rPr>
      </w:pPr>
    </w:p>
    <w:p w14:paraId="201669C4" w14:textId="77777777" w:rsidR="000E2F51" w:rsidRDefault="000E2F51" w:rsidP="000E2F51">
      <w:pPr>
        <w:ind w:left="7200" w:firstLine="720"/>
        <w:jc w:val="both"/>
        <w:rPr>
          <w:rFonts w:ascii="Arial" w:hAnsi="Arial" w:cs="Arial"/>
          <w:sz w:val="20"/>
          <w:szCs w:val="20"/>
        </w:rPr>
      </w:pPr>
    </w:p>
    <w:p w14:paraId="60271608" w14:textId="77777777" w:rsidR="00A66829" w:rsidRPr="00A66829" w:rsidRDefault="00A66829" w:rsidP="000E2F51">
      <w:pPr>
        <w:ind w:left="7200" w:firstLine="720"/>
        <w:jc w:val="both"/>
        <w:rPr>
          <w:rFonts w:ascii="Arial" w:hAnsi="Arial" w:cs="Arial"/>
          <w:sz w:val="20"/>
          <w:szCs w:val="20"/>
        </w:rPr>
      </w:pPr>
    </w:p>
    <w:p w14:paraId="16E44971" w14:textId="0E608F96" w:rsidR="000E2F51" w:rsidRPr="00A66829" w:rsidRDefault="00660DF4" w:rsidP="000E2F51">
      <w:pPr>
        <w:spacing w:after="120"/>
        <w:rPr>
          <w:rFonts w:ascii="Arial" w:hAnsi="Arial" w:cs="Arial"/>
        </w:rPr>
      </w:pPr>
      <w:r w:rsidRPr="00A66829">
        <w:rPr>
          <w:rFonts w:ascii="Arial" w:hAnsi="Arial" w:cs="Arial"/>
        </w:rPr>
        <w:t>Luogo e d</w:t>
      </w:r>
      <w:r w:rsidR="000E2F51" w:rsidRPr="00A66829">
        <w:rPr>
          <w:rFonts w:ascii="Arial" w:hAnsi="Arial" w:cs="Arial"/>
        </w:rPr>
        <w:t>ata</w:t>
      </w:r>
      <w:r w:rsidR="000E2F51" w:rsidRPr="00A66829">
        <w:rPr>
          <w:rFonts w:ascii="Arial" w:hAnsi="Arial" w:cs="Arial"/>
        </w:rPr>
        <w:tab/>
      </w:r>
      <w:r w:rsidR="000E2F51" w:rsidRPr="00A66829">
        <w:rPr>
          <w:rFonts w:ascii="Arial" w:hAnsi="Arial" w:cs="Arial"/>
        </w:rPr>
        <w:tab/>
      </w:r>
      <w:r w:rsidR="000E2F51" w:rsidRPr="00A66829">
        <w:rPr>
          <w:rFonts w:ascii="Arial" w:hAnsi="Arial" w:cs="Arial"/>
        </w:rPr>
        <w:tab/>
      </w:r>
      <w:r w:rsidR="000E2F51" w:rsidRPr="00A66829">
        <w:rPr>
          <w:rFonts w:ascii="Arial" w:hAnsi="Arial" w:cs="Arial"/>
        </w:rPr>
        <w:tab/>
      </w:r>
      <w:r w:rsidR="000E2F51" w:rsidRPr="00A66829">
        <w:rPr>
          <w:rFonts w:ascii="Arial" w:hAnsi="Arial" w:cs="Arial"/>
        </w:rPr>
        <w:tab/>
      </w:r>
      <w:r w:rsidR="000E2F51" w:rsidRPr="00A66829">
        <w:rPr>
          <w:rFonts w:ascii="Arial" w:hAnsi="Arial" w:cs="Arial"/>
        </w:rPr>
        <w:tab/>
      </w:r>
      <w:r w:rsidR="000E2F51" w:rsidRPr="00A66829">
        <w:rPr>
          <w:rFonts w:ascii="Arial" w:hAnsi="Arial" w:cs="Arial"/>
        </w:rPr>
        <w:tab/>
        <w:t>Il Coordinatore del Consiglio di Classe</w:t>
      </w:r>
    </w:p>
    <w:p w14:paraId="4EE2213B" w14:textId="77777777" w:rsidR="000E2F51" w:rsidRDefault="000E2F51" w:rsidP="000E2F51">
      <w:pPr>
        <w:spacing w:after="120"/>
      </w:pPr>
    </w:p>
    <w:p w14:paraId="5421C294" w14:textId="29712611" w:rsidR="000E2F51" w:rsidRPr="00D01B86" w:rsidRDefault="000E2F51" w:rsidP="000E2F51">
      <w:pPr>
        <w:pStyle w:val="Titolo"/>
        <w:jc w:val="left"/>
        <w:rPr>
          <w:rFonts w:ascii="Garamond" w:hAnsi="Garamond"/>
          <w:sz w:val="24"/>
        </w:rPr>
      </w:pPr>
    </w:p>
    <w:sectPr w:rsidR="000E2F51" w:rsidRPr="00D01B86" w:rsidSect="00862793">
      <w:headerReference w:type="default" r:id="rId7"/>
      <w:footerReference w:type="even" r:id="rId8"/>
      <w:footerReference w:type="default" r:id="rId9"/>
      <w:pgSz w:w="11906" w:h="16838"/>
      <w:pgMar w:top="851" w:right="849" w:bottom="851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FEA35" w14:textId="77777777" w:rsidR="002338BB" w:rsidRDefault="002338BB">
      <w:r>
        <w:separator/>
      </w:r>
    </w:p>
  </w:endnote>
  <w:endnote w:type="continuationSeparator" w:id="0">
    <w:p w14:paraId="6412B3DF" w14:textId="77777777" w:rsidR="002338BB" w:rsidRDefault="00233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558B" w14:textId="77777777" w:rsidR="00AA0A10" w:rsidRDefault="00AA0A1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5096C0" w14:textId="77777777" w:rsidR="00AA0A10" w:rsidRDefault="00AA0A1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88A6" w14:textId="77777777" w:rsidR="00AA0A10" w:rsidRDefault="00AA0A10">
    <w:pPr>
      <w:pStyle w:val="Pidipagina"/>
      <w:framePr w:w="1837" w:wrap="around" w:vAnchor="text" w:hAnchor="page" w:x="8875" w:y="1"/>
      <w:jc w:val="center"/>
      <w:rPr>
        <w:rStyle w:val="Numeropagina"/>
        <w:rFonts w:ascii="Verdana" w:hAnsi="Verdana"/>
        <w:sz w:val="16"/>
        <w:szCs w:val="20"/>
      </w:rPr>
    </w:pPr>
    <w:r>
      <w:rPr>
        <w:rStyle w:val="Numeropagina"/>
        <w:rFonts w:ascii="Verdana" w:hAnsi="Verdana"/>
        <w:sz w:val="16"/>
        <w:szCs w:val="20"/>
      </w:rPr>
      <w:t xml:space="preserve">pag.  </w:t>
    </w:r>
    <w:r>
      <w:rPr>
        <w:rStyle w:val="Numeropagina"/>
        <w:rFonts w:ascii="Verdana" w:hAnsi="Verdana"/>
        <w:sz w:val="16"/>
        <w:szCs w:val="20"/>
      </w:rPr>
      <w:fldChar w:fldCharType="begin"/>
    </w:r>
    <w:r>
      <w:rPr>
        <w:rStyle w:val="Numeropagina"/>
        <w:rFonts w:ascii="Verdana" w:hAnsi="Verdana"/>
        <w:sz w:val="16"/>
        <w:szCs w:val="20"/>
      </w:rPr>
      <w:instrText xml:space="preserve">PAGE  </w:instrText>
    </w:r>
    <w:r>
      <w:rPr>
        <w:rStyle w:val="Numeropagina"/>
        <w:rFonts w:ascii="Verdana" w:hAnsi="Verdana"/>
        <w:sz w:val="16"/>
        <w:szCs w:val="20"/>
      </w:rPr>
      <w:fldChar w:fldCharType="separate"/>
    </w:r>
    <w:r w:rsidR="003157FB">
      <w:rPr>
        <w:rStyle w:val="Numeropagina"/>
        <w:rFonts w:ascii="Verdana" w:hAnsi="Verdana"/>
        <w:noProof/>
        <w:sz w:val="16"/>
        <w:szCs w:val="20"/>
      </w:rPr>
      <w:t>11</w:t>
    </w:r>
    <w:r>
      <w:rPr>
        <w:rStyle w:val="Numeropagina"/>
        <w:rFonts w:ascii="Verdana" w:hAnsi="Verdana"/>
        <w:sz w:val="16"/>
        <w:szCs w:val="20"/>
      </w:rPr>
      <w:fldChar w:fldCharType="end"/>
    </w:r>
    <w:r>
      <w:rPr>
        <w:rStyle w:val="Numeropagina"/>
        <w:rFonts w:ascii="Verdana" w:hAnsi="Verdana"/>
        <w:sz w:val="16"/>
        <w:szCs w:val="20"/>
      </w:rPr>
      <w:t xml:space="preserve"> di  </w:t>
    </w:r>
    <w:r>
      <w:rPr>
        <w:rStyle w:val="Numeropagina"/>
        <w:rFonts w:ascii="Verdana" w:hAnsi="Verdana"/>
        <w:sz w:val="16"/>
        <w:szCs w:val="20"/>
      </w:rPr>
      <w:fldChar w:fldCharType="begin"/>
    </w:r>
    <w:r>
      <w:rPr>
        <w:rStyle w:val="Numeropagina"/>
        <w:rFonts w:ascii="Verdana" w:hAnsi="Verdana"/>
        <w:sz w:val="16"/>
        <w:szCs w:val="20"/>
      </w:rPr>
      <w:instrText xml:space="preserve"> NUMPAGES </w:instrText>
    </w:r>
    <w:r>
      <w:rPr>
        <w:rStyle w:val="Numeropagina"/>
        <w:rFonts w:ascii="Verdana" w:hAnsi="Verdana"/>
        <w:sz w:val="16"/>
        <w:szCs w:val="20"/>
      </w:rPr>
      <w:fldChar w:fldCharType="separate"/>
    </w:r>
    <w:r w:rsidR="003157FB">
      <w:rPr>
        <w:rStyle w:val="Numeropagina"/>
        <w:rFonts w:ascii="Verdana" w:hAnsi="Verdana"/>
        <w:noProof/>
        <w:sz w:val="16"/>
        <w:szCs w:val="20"/>
      </w:rPr>
      <w:t>11</w:t>
    </w:r>
    <w:r>
      <w:rPr>
        <w:rStyle w:val="Numeropagina"/>
        <w:rFonts w:ascii="Verdana" w:hAnsi="Verdana"/>
        <w:sz w:val="16"/>
        <w:szCs w:val="20"/>
      </w:rPr>
      <w:fldChar w:fldCharType="end"/>
    </w:r>
    <w:r>
      <w:rPr>
        <w:rStyle w:val="Numeropagina"/>
        <w:rFonts w:ascii="Verdana" w:hAnsi="Verdana"/>
        <w:sz w:val="16"/>
        <w:szCs w:val="20"/>
      </w:rPr>
      <w:t xml:space="preserve">  </w:t>
    </w:r>
  </w:p>
  <w:p w14:paraId="1C231C3A" w14:textId="77777777" w:rsidR="00AA0A10" w:rsidRPr="00397FA9" w:rsidRDefault="00AA0A10" w:rsidP="000E2F51">
    <w:pPr>
      <w:spacing w:line="360" w:lineRule="auto"/>
      <w:ind w:right="98"/>
      <w:jc w:val="both"/>
      <w:rPr>
        <w:sz w:val="16"/>
        <w:szCs w:val="16"/>
      </w:rPr>
    </w:pPr>
    <w:r w:rsidRPr="00397FA9">
      <w:rPr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D7D50" w14:textId="77777777" w:rsidR="002338BB" w:rsidRDefault="002338BB">
      <w:r>
        <w:separator/>
      </w:r>
    </w:p>
  </w:footnote>
  <w:footnote w:type="continuationSeparator" w:id="0">
    <w:p w14:paraId="008DEE11" w14:textId="77777777" w:rsidR="002338BB" w:rsidRDefault="002338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2B1D3" w14:textId="77777777" w:rsidR="00862793" w:rsidRDefault="00862793" w:rsidP="00862793">
    <w:pPr>
      <w:pStyle w:val="Intestazione"/>
      <w:tabs>
        <w:tab w:val="left" w:pos="1750"/>
        <w:tab w:val="left" w:pos="1857"/>
      </w:tabs>
      <w:jc w:val="center"/>
    </w:pPr>
    <w:r>
      <w:rPr>
        <w:noProof/>
      </w:rPr>
      <w:drawing>
        <wp:inline distT="0" distB="0" distL="0" distR="0" wp14:anchorId="4563811B" wp14:editId="155CB5C3">
          <wp:extent cx="991312" cy="746621"/>
          <wp:effectExtent l="0" t="0" r="0" b="3175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23" cy="7747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D38FA">
      <w:fldChar w:fldCharType="begin"/>
    </w:r>
    <w:r w:rsidRPr="00CD38FA">
      <w:instrText xml:space="preserve"> INCLUDEPICTURE "/Users/gianlucacerciello/Library/Group Containers/UBF8T346G9.ms/WebArchiveCopyPasteTempFiles/com.microsoft.Word/page1image21441712" \* MERGEFORMATINET </w:instrText>
    </w:r>
    <w:r w:rsidRPr="00CD38FA">
      <w:fldChar w:fldCharType="separate"/>
    </w:r>
    <w:r w:rsidRPr="00CD38FA">
      <w:rPr>
        <w:noProof/>
      </w:rPr>
      <w:drawing>
        <wp:inline distT="0" distB="0" distL="0" distR="0" wp14:anchorId="20B5C239" wp14:editId="77E8CA03">
          <wp:extent cx="948055" cy="809175"/>
          <wp:effectExtent l="0" t="0" r="4445" b="3810"/>
          <wp:docPr id="23" name="Immagine 23" descr="page1image21441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page1image214417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342" cy="106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38FA">
      <w:fldChar w:fldCharType="end"/>
    </w:r>
    <w:r>
      <w:rPr>
        <w:noProof/>
      </w:rPr>
      <w:drawing>
        <wp:inline distT="0" distB="0" distL="0" distR="0" wp14:anchorId="389AD5F8" wp14:editId="270F4EC1">
          <wp:extent cx="1058400" cy="720000"/>
          <wp:effectExtent l="0" t="0" r="0" b="4445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CCD5E7" w14:textId="77777777" w:rsidR="00862793" w:rsidRPr="00CD38FA" w:rsidRDefault="00862793" w:rsidP="00862793">
    <w:pPr>
      <w:jc w:val="center"/>
    </w:pPr>
    <w:r>
      <w:rPr>
        <w:rFonts w:ascii="Goudy Old Style" w:hAnsi="Goudy Old Style"/>
        <w:b/>
      </w:rPr>
      <w:t>ISTITUTO DI ISTRUZIONE SUPERIORE “CESARO - VESEVUS”</w:t>
    </w:r>
  </w:p>
  <w:p w14:paraId="4836C81F" w14:textId="77777777" w:rsidR="00862793" w:rsidRDefault="00862793" w:rsidP="00862793">
    <w:pPr>
      <w:pStyle w:val="Standard"/>
      <w:spacing w:line="240" w:lineRule="auto"/>
      <w:jc w:val="center"/>
      <w:rPr>
        <w:rFonts w:ascii="Goudy Old Style" w:hAnsi="Goudy Old Style"/>
        <w:b/>
      </w:rPr>
    </w:pPr>
    <w:r w:rsidRPr="008823AE">
      <w:rPr>
        <w:rFonts w:ascii="Goudy Old Style" w:hAnsi="Goudy Old Style"/>
        <w:b/>
      </w:rPr>
      <w:t xml:space="preserve">Via </w:t>
    </w:r>
    <w:proofErr w:type="spellStart"/>
    <w:proofErr w:type="gramStart"/>
    <w:r>
      <w:rPr>
        <w:rFonts w:ascii="Goudy Old Style" w:hAnsi="Goudy Old Style"/>
        <w:b/>
      </w:rPr>
      <w:t>A.</w:t>
    </w:r>
    <w:r w:rsidRPr="008823AE">
      <w:rPr>
        <w:rFonts w:ascii="Goudy Old Style" w:hAnsi="Goudy Old Style"/>
        <w:b/>
      </w:rPr>
      <w:t>Volta</w:t>
    </w:r>
    <w:proofErr w:type="spellEnd"/>
    <w:proofErr w:type="gramEnd"/>
    <w:r w:rsidRPr="008823AE">
      <w:rPr>
        <w:rFonts w:ascii="Goudy Old Style" w:hAnsi="Goudy Old Style"/>
        <w:b/>
      </w:rPr>
      <w:t>, 2  - TORRE ANNUNZIATA (NA)</w:t>
    </w:r>
    <w:r>
      <w:rPr>
        <w:rFonts w:ascii="Goudy Old Style" w:hAnsi="Goudy Old Style"/>
        <w:b/>
      </w:rPr>
      <w:t xml:space="preserve"> 80058</w:t>
    </w:r>
  </w:p>
  <w:p w14:paraId="78A838DB" w14:textId="77777777" w:rsidR="00862793" w:rsidRPr="008823AE" w:rsidRDefault="00862793" w:rsidP="00862793">
    <w:pPr>
      <w:pStyle w:val="Standard"/>
      <w:spacing w:line="240" w:lineRule="auto"/>
      <w:jc w:val="center"/>
      <w:rPr>
        <w:rFonts w:ascii="Goudy Old Style" w:hAnsi="Goudy Old Style"/>
        <w:b/>
      </w:rPr>
    </w:pPr>
    <w:r>
      <w:rPr>
        <w:rFonts w:ascii="Goudy Old Style" w:hAnsi="Goudy Old Style"/>
        <w:b/>
      </w:rPr>
      <w:t xml:space="preserve">Via </w:t>
    </w:r>
    <w:proofErr w:type="spellStart"/>
    <w:proofErr w:type="gramStart"/>
    <w:r>
      <w:rPr>
        <w:rFonts w:ascii="Goudy Old Style" w:hAnsi="Goudy Old Style"/>
        <w:b/>
      </w:rPr>
      <w:t>M.Montessori</w:t>
    </w:r>
    <w:proofErr w:type="spellEnd"/>
    <w:proofErr w:type="gramEnd"/>
    <w:r>
      <w:rPr>
        <w:rFonts w:ascii="Goudy Old Style" w:hAnsi="Goudy Old Style"/>
        <w:b/>
      </w:rPr>
      <w:t>, 2 – BOSCOREALE (NA) 80041</w:t>
    </w:r>
  </w:p>
  <w:p w14:paraId="689A2377" w14:textId="77777777" w:rsidR="00862793" w:rsidRPr="008823AE" w:rsidRDefault="00862793" w:rsidP="00862793">
    <w:pPr>
      <w:pStyle w:val="Standard"/>
      <w:spacing w:line="240" w:lineRule="auto"/>
      <w:jc w:val="center"/>
      <w:rPr>
        <w:rFonts w:ascii="Goudy Old Style" w:hAnsi="Goudy Old Style"/>
      </w:rPr>
    </w:pPr>
    <w:r w:rsidRPr="008823AE">
      <w:rPr>
        <w:rFonts w:ascii="Goudy Old Style" w:hAnsi="Goudy Old Style"/>
      </w:rPr>
      <w:t>COD. MECC. NAIS112008     Codice Fiscale: 90081920630</w:t>
    </w:r>
  </w:p>
  <w:p w14:paraId="7C4F7A72" w14:textId="77777777" w:rsidR="00862793" w:rsidRPr="00862793" w:rsidRDefault="00862793" w:rsidP="00862793">
    <w:pPr>
      <w:pStyle w:val="Standard"/>
      <w:spacing w:line="240" w:lineRule="auto"/>
      <w:jc w:val="center"/>
      <w:rPr>
        <w:rFonts w:ascii="Goudy Old Style" w:hAnsi="Goudy Old Style"/>
        <w:lang w:val="en-US"/>
      </w:rPr>
    </w:pPr>
    <w:r w:rsidRPr="00862793">
      <w:rPr>
        <w:rFonts w:ascii="Goudy Old Style" w:hAnsi="Goudy Old Style"/>
        <w:lang w:val="en-US"/>
      </w:rPr>
      <w:t>Tel 081/8612465 – Fax 081/3621399</w:t>
    </w:r>
  </w:p>
  <w:p w14:paraId="10196F0A" w14:textId="77777777" w:rsidR="00862793" w:rsidRPr="00862793" w:rsidRDefault="00862793" w:rsidP="00862793">
    <w:pPr>
      <w:pStyle w:val="Standard"/>
      <w:spacing w:line="240" w:lineRule="auto"/>
      <w:jc w:val="center"/>
      <w:rPr>
        <w:rFonts w:ascii="Goudy Old Style" w:hAnsi="Goudy Old Style"/>
        <w:lang w:val="en-US"/>
      </w:rPr>
    </w:pPr>
    <w:r w:rsidRPr="00862793">
      <w:rPr>
        <w:rFonts w:ascii="Goudy Old Style" w:hAnsi="Goudy Old Style"/>
        <w:lang w:val="en-US"/>
      </w:rPr>
      <w:t xml:space="preserve">nais112008@istruzione.it    nais112008@pec.istruzione.it  </w:t>
    </w:r>
  </w:p>
  <w:p w14:paraId="20B7A892" w14:textId="2E6F5408" w:rsidR="00862793" w:rsidRPr="00862793" w:rsidRDefault="00862793" w:rsidP="00862793">
    <w:pPr>
      <w:pStyle w:val="Standard"/>
      <w:tabs>
        <w:tab w:val="left" w:pos="300"/>
      </w:tabs>
      <w:spacing w:line="240" w:lineRule="auto"/>
      <w:jc w:val="center"/>
      <w:rPr>
        <w:rFonts w:ascii="Goudy Old Style" w:hAnsi="Goudy Old Style"/>
        <w:lang w:val="en-US"/>
      </w:rPr>
    </w:pPr>
    <w:r w:rsidRPr="00862793">
      <w:rPr>
        <w:rFonts w:ascii="Goudy Old Style" w:hAnsi="Goudy Old Style"/>
        <w:lang w:val="en-US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F36F6"/>
    <w:multiLevelType w:val="hybridMultilevel"/>
    <w:tmpl w:val="69A43634"/>
    <w:lvl w:ilvl="0" w:tplc="C16E1F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238C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08112B9A"/>
    <w:multiLevelType w:val="hybridMultilevel"/>
    <w:tmpl w:val="D2D031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C1E89"/>
    <w:multiLevelType w:val="hybridMultilevel"/>
    <w:tmpl w:val="3926E42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274A8"/>
    <w:multiLevelType w:val="hybridMultilevel"/>
    <w:tmpl w:val="9D78A71A"/>
    <w:lvl w:ilvl="0" w:tplc="E022073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37F2E"/>
    <w:multiLevelType w:val="hybridMultilevel"/>
    <w:tmpl w:val="A628D16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CC063C"/>
    <w:multiLevelType w:val="hybridMultilevel"/>
    <w:tmpl w:val="CA54875E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BE96FC9"/>
    <w:multiLevelType w:val="hybridMultilevel"/>
    <w:tmpl w:val="A4F834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A5821"/>
    <w:multiLevelType w:val="hybridMultilevel"/>
    <w:tmpl w:val="67CC7A7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F15385"/>
    <w:multiLevelType w:val="hybridMultilevel"/>
    <w:tmpl w:val="361640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6E37A6"/>
    <w:multiLevelType w:val="hybridMultilevel"/>
    <w:tmpl w:val="45842E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5BD575D"/>
    <w:multiLevelType w:val="multilevel"/>
    <w:tmpl w:val="B6489D52"/>
    <w:lvl w:ilvl="0">
      <w:start w:val="1"/>
      <w:numFmt w:val="none"/>
      <w:lvlText w:val=""/>
      <w:legacy w:legacy="1" w:legacySpace="120" w:legacyIndent="360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 w15:restartNumberingAfterBreak="0">
    <w:nsid w:val="36180357"/>
    <w:multiLevelType w:val="hybridMultilevel"/>
    <w:tmpl w:val="C1E28C22"/>
    <w:lvl w:ilvl="0" w:tplc="04100013">
      <w:start w:val="1"/>
      <w:numFmt w:val="upperRoman"/>
      <w:pStyle w:val="ElencoTNR12GR01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625E3C36">
      <w:start w:val="1"/>
      <w:numFmt w:val="decimal"/>
      <w:pStyle w:val="Titolone"/>
      <w:lvlText w:val="%2."/>
      <w:lvlJc w:val="left"/>
      <w:pPr>
        <w:tabs>
          <w:tab w:val="num" w:pos="1785"/>
        </w:tabs>
        <w:ind w:left="1785" w:hanging="705"/>
      </w:pPr>
      <w:rPr>
        <w:rFonts w:hint="default"/>
      </w:rPr>
    </w:lvl>
    <w:lvl w:ilvl="2" w:tplc="1F322CA8">
      <w:start w:val="1"/>
      <w:numFmt w:val="lowerLetter"/>
      <w:lvlText w:val="%3.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202385"/>
    <w:multiLevelType w:val="hybridMultilevel"/>
    <w:tmpl w:val="D18C8D7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40E4B"/>
    <w:multiLevelType w:val="hybridMultilevel"/>
    <w:tmpl w:val="21AAFD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150CE"/>
    <w:multiLevelType w:val="hybridMultilevel"/>
    <w:tmpl w:val="51AE03B0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4703E2"/>
    <w:multiLevelType w:val="hybridMultilevel"/>
    <w:tmpl w:val="273C983A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55780F"/>
    <w:multiLevelType w:val="hybridMultilevel"/>
    <w:tmpl w:val="936AD9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50202B"/>
    <w:multiLevelType w:val="hybridMultilevel"/>
    <w:tmpl w:val="D4E83EBA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B5DD8"/>
    <w:multiLevelType w:val="hybridMultilevel"/>
    <w:tmpl w:val="70A289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8F069D"/>
    <w:multiLevelType w:val="multilevel"/>
    <w:tmpl w:val="0BC4D500"/>
    <w:lvl w:ilvl="0">
      <w:start w:val="1"/>
      <w:numFmt w:val="bullet"/>
      <w:lvlText w:val="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52EB4E47"/>
    <w:multiLevelType w:val="hybridMultilevel"/>
    <w:tmpl w:val="967235EA"/>
    <w:lvl w:ilvl="0" w:tplc="7F10235A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39429AD"/>
    <w:multiLevelType w:val="hybridMultilevel"/>
    <w:tmpl w:val="325EBD6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92E2B"/>
    <w:multiLevelType w:val="hybridMultilevel"/>
    <w:tmpl w:val="C1F0AAA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271889"/>
    <w:multiLevelType w:val="hybridMultilevel"/>
    <w:tmpl w:val="7D3A7C7E"/>
    <w:lvl w:ilvl="0" w:tplc="D8C0D35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22F76"/>
    <w:multiLevelType w:val="hybridMultilevel"/>
    <w:tmpl w:val="A600ED8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D1D48"/>
    <w:multiLevelType w:val="hybridMultilevel"/>
    <w:tmpl w:val="6942781E"/>
    <w:lvl w:ilvl="0" w:tplc="0410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8A530BA"/>
    <w:multiLevelType w:val="singleLevel"/>
    <w:tmpl w:val="9DC2B426"/>
    <w:lvl w:ilvl="0">
      <w:start w:val="1"/>
      <w:numFmt w:val="bullet"/>
      <w:lvlText w:val=""/>
      <w:lvlJc w:val="left"/>
      <w:pPr>
        <w:tabs>
          <w:tab w:val="num" w:pos="680"/>
        </w:tabs>
        <w:ind w:left="680" w:hanging="453"/>
      </w:pPr>
      <w:rPr>
        <w:rFonts w:ascii="Wingdings" w:hAnsi="Wingdings" w:hint="default"/>
      </w:rPr>
    </w:lvl>
  </w:abstractNum>
  <w:abstractNum w:abstractNumId="28" w15:restartNumberingAfterBreak="0">
    <w:nsid w:val="7EC77EEA"/>
    <w:multiLevelType w:val="hybridMultilevel"/>
    <w:tmpl w:val="CDB091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 3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 3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 3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4747179">
    <w:abstractNumId w:val="12"/>
  </w:num>
  <w:num w:numId="2" w16cid:durableId="1582906309">
    <w:abstractNumId w:val="26"/>
  </w:num>
  <w:num w:numId="3" w16cid:durableId="1075012282">
    <w:abstractNumId w:val="0"/>
  </w:num>
  <w:num w:numId="4" w16cid:durableId="1795251554">
    <w:abstractNumId w:val="10"/>
  </w:num>
  <w:num w:numId="5" w16cid:durableId="2068800604">
    <w:abstractNumId w:val="17"/>
  </w:num>
  <w:num w:numId="6" w16cid:durableId="453253648">
    <w:abstractNumId w:val="19"/>
  </w:num>
  <w:num w:numId="7" w16cid:durableId="1154252062">
    <w:abstractNumId w:val="23"/>
  </w:num>
  <w:num w:numId="8" w16cid:durableId="104811674">
    <w:abstractNumId w:val="20"/>
  </w:num>
  <w:num w:numId="9" w16cid:durableId="1812138762">
    <w:abstractNumId w:val="2"/>
  </w:num>
  <w:num w:numId="10" w16cid:durableId="1947539610">
    <w:abstractNumId w:val="3"/>
  </w:num>
  <w:num w:numId="11" w16cid:durableId="1434671107">
    <w:abstractNumId w:val="25"/>
  </w:num>
  <w:num w:numId="12" w16cid:durableId="777405138">
    <w:abstractNumId w:val="13"/>
  </w:num>
  <w:num w:numId="13" w16cid:durableId="117728552">
    <w:abstractNumId w:val="15"/>
  </w:num>
  <w:num w:numId="14" w16cid:durableId="1515150255">
    <w:abstractNumId w:val="8"/>
  </w:num>
  <w:num w:numId="15" w16cid:durableId="276716217">
    <w:abstractNumId w:val="6"/>
  </w:num>
  <w:num w:numId="16" w16cid:durableId="1588151042">
    <w:abstractNumId w:val="22"/>
  </w:num>
  <w:num w:numId="17" w16cid:durableId="1057706136">
    <w:abstractNumId w:val="7"/>
  </w:num>
  <w:num w:numId="18" w16cid:durableId="1359963421">
    <w:abstractNumId w:val="28"/>
  </w:num>
  <w:num w:numId="19" w16cid:durableId="926156090">
    <w:abstractNumId w:val="21"/>
  </w:num>
  <w:num w:numId="20" w16cid:durableId="2043967916">
    <w:abstractNumId w:val="1"/>
  </w:num>
  <w:num w:numId="21" w16cid:durableId="822619474">
    <w:abstractNumId w:val="11"/>
  </w:num>
  <w:num w:numId="22" w16cid:durableId="626665217">
    <w:abstractNumId w:val="18"/>
  </w:num>
  <w:num w:numId="23" w16cid:durableId="655375092">
    <w:abstractNumId w:val="27"/>
  </w:num>
  <w:num w:numId="24" w16cid:durableId="175654151">
    <w:abstractNumId w:val="16"/>
  </w:num>
  <w:num w:numId="25" w16cid:durableId="497497703">
    <w:abstractNumId w:val="24"/>
  </w:num>
  <w:num w:numId="26" w16cid:durableId="234821179">
    <w:abstractNumId w:val="5"/>
  </w:num>
  <w:num w:numId="27" w16cid:durableId="1976833747">
    <w:abstractNumId w:val="9"/>
  </w:num>
  <w:num w:numId="28" w16cid:durableId="107160472">
    <w:abstractNumId w:val="4"/>
  </w:num>
  <w:num w:numId="29" w16cid:durableId="317420229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C0C"/>
    <w:rsid w:val="000756E4"/>
    <w:rsid w:val="000E2F51"/>
    <w:rsid w:val="001741BE"/>
    <w:rsid w:val="00197C70"/>
    <w:rsid w:val="002338BB"/>
    <w:rsid w:val="00282BA5"/>
    <w:rsid w:val="002949BE"/>
    <w:rsid w:val="002B506B"/>
    <w:rsid w:val="003157FB"/>
    <w:rsid w:val="00342DA5"/>
    <w:rsid w:val="003822CD"/>
    <w:rsid w:val="00385EA8"/>
    <w:rsid w:val="003930C1"/>
    <w:rsid w:val="003F04B7"/>
    <w:rsid w:val="004429FC"/>
    <w:rsid w:val="00450E10"/>
    <w:rsid w:val="00485C07"/>
    <w:rsid w:val="00492A5D"/>
    <w:rsid w:val="00494B0D"/>
    <w:rsid w:val="004B7BAF"/>
    <w:rsid w:val="00550FC3"/>
    <w:rsid w:val="00645FBD"/>
    <w:rsid w:val="00660DF4"/>
    <w:rsid w:val="006B0858"/>
    <w:rsid w:val="00705820"/>
    <w:rsid w:val="007A7B3A"/>
    <w:rsid w:val="007B2C55"/>
    <w:rsid w:val="00804DF4"/>
    <w:rsid w:val="00862793"/>
    <w:rsid w:val="008B798E"/>
    <w:rsid w:val="00951C0C"/>
    <w:rsid w:val="00952120"/>
    <w:rsid w:val="00990628"/>
    <w:rsid w:val="009C243E"/>
    <w:rsid w:val="00A66829"/>
    <w:rsid w:val="00AA0A10"/>
    <w:rsid w:val="00C57C4E"/>
    <w:rsid w:val="00CF657A"/>
    <w:rsid w:val="00DF5008"/>
    <w:rsid w:val="00E34033"/>
    <w:rsid w:val="00EE3732"/>
    <w:rsid w:val="00F777DC"/>
    <w:rsid w:val="00FA0C16"/>
    <w:rsid w:val="00FA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7FB2E1"/>
  <w14:defaultImageDpi w14:val="300"/>
  <w15:docId w15:val="{AC4D8D8C-917B-8D40-98D6-D262BA1F9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tabs>
        <w:tab w:val="left" w:pos="1080"/>
      </w:tabs>
      <w:spacing w:after="60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tabs>
        <w:tab w:val="left" w:pos="1080"/>
      </w:tabs>
      <w:spacing w:after="60"/>
      <w:outlineLvl w:val="1"/>
    </w:pPr>
    <w:rPr>
      <w:i/>
      <w:iCs/>
    </w:rPr>
  </w:style>
  <w:style w:type="paragraph" w:styleId="Titolo3">
    <w:name w:val="heading 3"/>
    <w:basedOn w:val="Normale"/>
    <w:next w:val="Normale"/>
    <w:qFormat/>
    <w:pPr>
      <w:keepNext/>
      <w:tabs>
        <w:tab w:val="left" w:pos="1080"/>
      </w:tabs>
      <w:spacing w:after="60"/>
      <w:jc w:val="center"/>
      <w:outlineLvl w:val="2"/>
    </w:pPr>
    <w:rPr>
      <w:rFonts w:ascii="Verdana" w:hAnsi="Verdana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lencoTNR12GR01">
    <w:name w:val="Elenco TNR 12 GR 01"/>
    <w:basedOn w:val="Normale"/>
    <w:autoRedefine/>
    <w:pPr>
      <w:numPr>
        <w:numId w:val="1"/>
      </w:numPr>
      <w:spacing w:after="120"/>
    </w:pPr>
    <w:rPr>
      <w:b/>
      <w:bCs/>
      <w:szCs w:val="20"/>
    </w:rPr>
  </w:style>
  <w:style w:type="paragraph" w:customStyle="1" w:styleId="ELDopoTNR01">
    <w:name w:val="EL Dopo TNR 01"/>
    <w:basedOn w:val="Normale"/>
    <w:autoRedefine/>
    <w:pPr>
      <w:spacing w:after="120"/>
    </w:pPr>
    <w:rPr>
      <w:szCs w:val="20"/>
    </w:rPr>
  </w:style>
  <w:style w:type="paragraph" w:customStyle="1" w:styleId="Stiledopo6pt">
    <w:name w:val="Stile  dopo 6 pt"/>
    <w:basedOn w:val="Normale"/>
    <w:pPr>
      <w:spacing w:after="120"/>
    </w:pPr>
    <w:rPr>
      <w:szCs w:val="20"/>
    </w:rPr>
  </w:style>
  <w:style w:type="paragraph" w:customStyle="1" w:styleId="Stiledopo6pt1">
    <w:name w:val="Stile  dopo 6 pt1"/>
    <w:basedOn w:val="Normale"/>
    <w:pPr>
      <w:spacing w:after="120"/>
      <w:ind w:left="510" w:hanging="510"/>
    </w:pPr>
    <w:rPr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Rientrocorpodeltesto">
    <w:name w:val="Body Text Indent"/>
    <w:basedOn w:val="Normale"/>
    <w:pPr>
      <w:tabs>
        <w:tab w:val="left" w:pos="2880"/>
      </w:tabs>
      <w:spacing w:after="60"/>
      <w:ind w:left="3540" w:hanging="2460"/>
    </w:pPr>
  </w:style>
  <w:style w:type="paragraph" w:styleId="Rientrocorpodeltesto2">
    <w:name w:val="Body Text Indent 2"/>
    <w:basedOn w:val="Normale"/>
    <w:pPr>
      <w:spacing w:after="120"/>
      <w:ind w:left="540"/>
    </w:p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character" w:styleId="Collegamentovisitato">
    <w:name w:val="FollowedHyperlink"/>
    <w:basedOn w:val="Carpredefinitoparagrafo"/>
    <w:rPr>
      <w:color w:val="800080"/>
      <w:u w:val="single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color w:val="000000"/>
    </w:rPr>
  </w:style>
  <w:style w:type="character" w:customStyle="1" w:styleId="stile51">
    <w:name w:val="stile51"/>
    <w:basedOn w:val="Carpredefinitoparagrafo"/>
    <w:rPr>
      <w:b/>
      <w:bCs/>
      <w:sz w:val="27"/>
      <w:szCs w:val="27"/>
    </w:rPr>
  </w:style>
  <w:style w:type="paragraph" w:customStyle="1" w:styleId="Titolone">
    <w:name w:val="Titolone"/>
    <w:basedOn w:val="Normale"/>
    <w:pPr>
      <w:numPr>
        <w:ilvl w:val="1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</w:pPr>
    <w:rPr>
      <w:b/>
      <w:bCs/>
      <w:smallCaps/>
    </w:rPr>
  </w:style>
  <w:style w:type="paragraph" w:customStyle="1" w:styleId="Titolonissimo">
    <w:name w:val="Titolonissimo"/>
    <w:basedOn w:val="Titolone"/>
    <w:pPr>
      <w:pBdr>
        <w:left w:val="single" w:sz="4" w:space="31" w:color="auto"/>
      </w:pBdr>
    </w:pPr>
  </w:style>
  <w:style w:type="character" w:customStyle="1" w:styleId="stile161">
    <w:name w:val="stile161"/>
    <w:basedOn w:val="Carpredefinitoparagrafo"/>
    <w:rPr>
      <w:sz w:val="27"/>
      <w:szCs w:val="27"/>
    </w:rPr>
  </w:style>
  <w:style w:type="paragraph" w:styleId="Corpotesto">
    <w:name w:val="Body Text"/>
    <w:basedOn w:val="Normale"/>
    <w:link w:val="CorpotestoCarattere"/>
    <w:uiPriority w:val="99"/>
    <w:unhideWhenUsed/>
    <w:rsid w:val="00814A1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14A18"/>
    <w:rPr>
      <w:sz w:val="24"/>
      <w:szCs w:val="24"/>
    </w:rPr>
  </w:style>
  <w:style w:type="paragraph" w:styleId="Titolo">
    <w:name w:val="Title"/>
    <w:basedOn w:val="Normale"/>
    <w:link w:val="TitoloCarattere"/>
    <w:qFormat/>
    <w:rsid w:val="00F25AA9"/>
    <w:pPr>
      <w:jc w:val="center"/>
    </w:pPr>
    <w:rPr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F25AA9"/>
    <w:rPr>
      <w:b/>
      <w:sz w:val="28"/>
    </w:rPr>
  </w:style>
  <w:style w:type="table" w:styleId="Grigliatabella">
    <w:name w:val="Table Grid"/>
    <w:basedOn w:val="Tabellanormale"/>
    <w:rsid w:val="008621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B4CFC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B4CFC"/>
    <w:rPr>
      <w:sz w:val="16"/>
      <w:szCs w:val="16"/>
    </w:rPr>
  </w:style>
  <w:style w:type="paragraph" w:styleId="Corpodeltesto3">
    <w:name w:val="Body Text 3"/>
    <w:basedOn w:val="Normale"/>
    <w:link w:val="Corpodeltesto3Carattere"/>
    <w:rsid w:val="00AA7C6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AA7C68"/>
    <w:rPr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F0F11"/>
  </w:style>
  <w:style w:type="paragraph" w:styleId="Testonotaapidipagina">
    <w:name w:val="footnote text"/>
    <w:basedOn w:val="Normale"/>
    <w:link w:val="TestonotaapidipaginaCarattere"/>
    <w:rsid w:val="00EF0F11"/>
    <w:rPr>
      <w:sz w:val="20"/>
      <w:szCs w:val="20"/>
    </w:rPr>
  </w:style>
  <w:style w:type="character" w:customStyle="1" w:styleId="TestofumettoCarattere">
    <w:name w:val="Testo fumetto Carattere"/>
    <w:basedOn w:val="Carpredefinitoparagrafo"/>
    <w:link w:val="Testofumetto"/>
    <w:rsid w:val="00EF0F11"/>
    <w:rPr>
      <w:rFonts w:ascii="Tahoma" w:hAnsi="Tahoma" w:cs="Tahoma"/>
      <w:sz w:val="16"/>
      <w:szCs w:val="16"/>
    </w:rPr>
  </w:style>
  <w:style w:type="paragraph" w:styleId="Testofumetto">
    <w:name w:val="Balloon Text"/>
    <w:basedOn w:val="Normale"/>
    <w:link w:val="TestofumettoCarattere"/>
    <w:rsid w:val="00EF0F11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rsid w:val="001741BE"/>
    <w:rPr>
      <w:sz w:val="24"/>
      <w:szCs w:val="24"/>
    </w:rPr>
  </w:style>
  <w:style w:type="paragraph" w:customStyle="1" w:styleId="Normale1">
    <w:name w:val="Normale1"/>
    <w:rsid w:val="00485C07"/>
    <w:rPr>
      <w:lang w:eastAsia="zh-TW"/>
    </w:rPr>
  </w:style>
  <w:style w:type="paragraph" w:customStyle="1" w:styleId="Standard">
    <w:name w:val="Standard"/>
    <w:rsid w:val="00485C07"/>
    <w:pPr>
      <w:widowControl w:val="0"/>
      <w:suppressAutoHyphens/>
      <w:overflowPunct w:val="0"/>
      <w:autoSpaceDE w:val="0"/>
      <w:autoSpaceDN w:val="0"/>
      <w:spacing w:line="360" w:lineRule="atLeast"/>
      <w:jc w:val="both"/>
      <w:textAlignment w:val="baseline"/>
    </w:pPr>
    <w:rPr>
      <w:kern w:val="3"/>
      <w:lang w:eastAsia="zh-CN"/>
    </w:rPr>
  </w:style>
  <w:style w:type="paragraph" w:styleId="Paragrafoelenco">
    <w:name w:val="List Paragraph"/>
    <w:basedOn w:val="Normale"/>
    <w:rsid w:val="00E340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4002</Words>
  <Characters>22818</Characters>
  <Application>Microsoft Office Word</Application>
  <DocSecurity>0</DocSecurity>
  <Lines>190</Lines>
  <Paragraphs>53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SCHEMA DI PROGRAMMAZIONE DEI CONSIGLI DI CLASSE</vt:lpstr>
      <vt:lpstr>SCHEMA DI PROGRAMMAZIONE DEI CONSIGLI DI CLASSE</vt:lpstr>
    </vt:vector>
  </TitlesOfParts>
  <Company>SMS</Company>
  <LinksUpToDate>false</LinksUpToDate>
  <CharactersWithSpaces>26767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SCHEMA DI PROGRAMMAZIONE DEI CONSIGLI DI CLASSE</dc:title>
  <dc:subject/>
  <dc:creator>Mario Longo</dc:creator>
  <cp:keywords/>
  <cp:lastModifiedBy>GIANLUCA CERCIELLO</cp:lastModifiedBy>
  <cp:revision>3</cp:revision>
  <cp:lastPrinted>2010-03-07T06:35:00Z</cp:lastPrinted>
  <dcterms:created xsi:type="dcterms:W3CDTF">2023-09-30T16:21:00Z</dcterms:created>
  <dcterms:modified xsi:type="dcterms:W3CDTF">2023-09-30T16:23:00Z</dcterms:modified>
</cp:coreProperties>
</file>